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3259F" w14:paraId="6C40F655" w14:textId="77777777">
        <w:trPr>
          <w:cantSplit/>
        </w:trPr>
        <w:tc>
          <w:tcPr>
            <w:tcW w:w="9866" w:type="dxa"/>
            <w:tcBorders>
              <w:top w:val="nil"/>
              <w:left w:val="nil"/>
              <w:bottom w:val="single" w:sz="18" w:space="0" w:color="D4B557"/>
              <w:right w:val="nil"/>
            </w:tcBorders>
            <w:shd w:val="clear" w:color="auto" w:fill="123449"/>
            <w:tcMar>
              <w:top w:w="150" w:type="dxa"/>
              <w:left w:w="230" w:type="dxa"/>
              <w:bottom w:w="150" w:type="dxa"/>
              <w:right w:w="230" w:type="dxa"/>
            </w:tcMar>
          </w:tcPr>
          <w:p w14:paraId="62F6580F" w14:textId="77777777" w:rsidR="0053259F" w:rsidRDefault="00000000">
            <w:pPr>
              <w:spacing w:after="40"/>
            </w:pPr>
            <w:r>
              <w:rPr>
                <w:b/>
                <w:bCs/>
                <w:caps/>
                <w:color w:val="D4B557"/>
                <w:spacing w:val="26"/>
                <w:sz w:val="13"/>
                <w:szCs w:val="13"/>
              </w:rPr>
              <w:t>Peer-</w:t>
            </w:r>
            <w:proofErr w:type="gramStart"/>
            <w:r>
              <w:rPr>
                <w:b/>
                <w:bCs/>
                <w:caps/>
                <w:color w:val="D4B557"/>
                <w:spacing w:val="26"/>
                <w:sz w:val="13"/>
                <w:szCs w:val="13"/>
              </w:rPr>
              <w:t>reviewed  ·</w:t>
            </w:r>
            <w:proofErr w:type="gramEnd"/>
            <w:r>
              <w:rPr>
                <w:b/>
                <w:bCs/>
                <w:caps/>
                <w:color w:val="D4B557"/>
                <w:spacing w:val="26"/>
                <w:sz w:val="13"/>
                <w:szCs w:val="13"/>
              </w:rPr>
              <w:t xml:space="preserve">  Open access</w:t>
            </w:r>
          </w:p>
          <w:p w14:paraId="1F9D126A" w14:textId="77777777" w:rsidR="0053259F" w:rsidRDefault="00000000">
            <w:pPr>
              <w:spacing w:after="60"/>
            </w:pPr>
            <w:r>
              <w:rPr>
                <w:b/>
                <w:bCs/>
                <w:color w:val="FFFFFF"/>
                <w:sz w:val="26"/>
                <w:szCs w:val="26"/>
              </w:rPr>
              <w:t>Sriwijaya Journal of Forensic and Medicolegal</w:t>
            </w:r>
          </w:p>
          <w:p w14:paraId="67D8339D" w14:textId="77777777" w:rsidR="0053259F" w:rsidRDefault="00000000">
            <w:pPr>
              <w:tabs>
                <w:tab w:val="right" w:pos="9396"/>
              </w:tabs>
            </w:pPr>
            <w:r>
              <w:rPr>
                <w:color w:val="C9DEE8"/>
                <w:sz w:val="14"/>
                <w:szCs w:val="14"/>
              </w:rPr>
              <w:t>Vol. [Vol], No. [No] ([Year]), pp. [x]–[</w:t>
            </w:r>
            <w:proofErr w:type="gramStart"/>
            <w:r>
              <w:rPr>
                <w:color w:val="C9DEE8"/>
                <w:sz w:val="14"/>
                <w:szCs w:val="14"/>
              </w:rPr>
              <w:t>y]  ·</w:t>
            </w:r>
            <w:proofErr w:type="gramEnd"/>
            <w:r>
              <w:rPr>
                <w:color w:val="C9DEE8"/>
                <w:sz w:val="14"/>
                <w:szCs w:val="14"/>
              </w:rPr>
              <w:t xml:space="preserve">  e-ISSN 2987-</w:t>
            </w:r>
            <w:proofErr w:type="gramStart"/>
            <w:r>
              <w:rPr>
                <w:color w:val="C9DEE8"/>
                <w:sz w:val="14"/>
                <w:szCs w:val="14"/>
              </w:rPr>
              <w:t>1530  ·</w:t>
            </w:r>
            <w:proofErr w:type="gramEnd"/>
            <w:r>
              <w:rPr>
                <w:color w:val="C9DEE8"/>
                <w:sz w:val="14"/>
                <w:szCs w:val="14"/>
              </w:rPr>
              <w:t xml:space="preserve">  [Article ID]</w:t>
            </w:r>
            <w:r>
              <w:tab/>
            </w:r>
            <w:r>
              <w:rPr>
                <w:i/>
                <w:iCs/>
                <w:color w:val="C9DEE8"/>
                <w:sz w:val="14"/>
                <w:szCs w:val="14"/>
              </w:rPr>
              <w:t>journal homepage: phlox.or.id/</w:t>
            </w:r>
            <w:proofErr w:type="spellStart"/>
            <w:r>
              <w:rPr>
                <w:i/>
                <w:iCs/>
                <w:color w:val="C9DEE8"/>
                <w:sz w:val="14"/>
                <w:szCs w:val="14"/>
              </w:rPr>
              <w:t>index.php</w:t>
            </w:r>
            <w:proofErr w:type="spellEnd"/>
            <w:r>
              <w:rPr>
                <w:i/>
                <w:iCs/>
                <w:color w:val="C9DEE8"/>
                <w:sz w:val="14"/>
                <w:szCs w:val="14"/>
              </w:rPr>
              <w:t>/</w:t>
            </w:r>
            <w:proofErr w:type="spellStart"/>
            <w:r>
              <w:rPr>
                <w:i/>
                <w:iCs/>
                <w:color w:val="C9DEE8"/>
                <w:sz w:val="14"/>
                <w:szCs w:val="14"/>
              </w:rPr>
              <w:t>sjfm</w:t>
            </w:r>
            <w:proofErr w:type="spellEnd"/>
          </w:p>
        </w:tc>
      </w:tr>
    </w:tbl>
    <w:p w14:paraId="13371517" w14:textId="4CA0CAE0" w:rsidR="0053259F" w:rsidRDefault="00000000">
      <w:pPr>
        <w:spacing w:before="180" w:after="80"/>
      </w:pPr>
      <w:r>
        <w:rPr>
          <w:b/>
          <w:bCs/>
          <w:i/>
          <w:iCs/>
          <w:color w:val="A88A2E"/>
          <w:spacing w:val="16"/>
          <w:sz w:val="17"/>
          <w:szCs w:val="17"/>
        </w:rPr>
        <w:t>[Article type</w:t>
      </w:r>
      <w:r w:rsidR="00A63FA9">
        <w:rPr>
          <w:b/>
          <w:bCs/>
          <w:i/>
          <w:iCs/>
          <w:color w:val="A88A2E"/>
          <w:spacing w:val="16"/>
          <w:sz w:val="17"/>
          <w:szCs w:val="17"/>
        </w:rPr>
        <w:t xml:space="preserve">: </w:t>
      </w:r>
      <w:r>
        <w:rPr>
          <w:b/>
          <w:bCs/>
          <w:i/>
          <w:iCs/>
          <w:color w:val="A88A2E"/>
          <w:spacing w:val="16"/>
          <w:sz w:val="17"/>
          <w:szCs w:val="17"/>
        </w:rPr>
        <w:t>Original Research Article]</w:t>
      </w:r>
    </w:p>
    <w:p w14:paraId="4330D0B9" w14:textId="77777777" w:rsidR="0053259F" w:rsidRDefault="00000000">
      <w:pPr>
        <w:spacing w:after="130" w:line="252" w:lineRule="auto"/>
      </w:pPr>
      <w:r>
        <w:rPr>
          <w:b/>
          <w:bCs/>
          <w:color w:val="123449"/>
          <w:sz w:val="27"/>
          <w:szCs w:val="27"/>
        </w:rPr>
        <w:t>[Title of the Manuscript: Concise, Specific and Informative — Sentence Case, Maximum 20 Words, No Undefined Abbreviations]</w:t>
      </w:r>
    </w:p>
    <w:p w14:paraId="42C419FB" w14:textId="77777777" w:rsidR="0053259F" w:rsidRDefault="00000000">
      <w:pPr>
        <w:spacing w:after="70"/>
      </w:pPr>
      <w:r>
        <w:rPr>
          <w:sz w:val="20"/>
          <w:szCs w:val="20"/>
        </w:rPr>
        <w:t>[Given Name Family Name]</w:t>
      </w:r>
      <w:r>
        <w:rPr>
          <w:sz w:val="20"/>
          <w:szCs w:val="20"/>
          <w:vertAlign w:val="superscript"/>
        </w:rPr>
        <w:t>1*</w:t>
      </w:r>
      <w:r>
        <w:rPr>
          <w:sz w:val="20"/>
          <w:szCs w:val="20"/>
        </w:rPr>
        <w:t>, [Given Name Family Name]</w:t>
      </w:r>
      <w:r>
        <w:rPr>
          <w:sz w:val="20"/>
          <w:szCs w:val="20"/>
          <w:vertAlign w:val="superscript"/>
        </w:rPr>
        <w:t>1</w:t>
      </w:r>
      <w:r>
        <w:rPr>
          <w:sz w:val="20"/>
          <w:szCs w:val="20"/>
        </w:rPr>
        <w:t>, [Given Name Family Name]</w:t>
      </w:r>
      <w:r>
        <w:rPr>
          <w:sz w:val="20"/>
          <w:szCs w:val="20"/>
          <w:vertAlign w:val="superscript"/>
        </w:rPr>
        <w:t>2</w:t>
      </w:r>
      <w:r>
        <w:rPr>
          <w:sz w:val="20"/>
          <w:szCs w:val="20"/>
        </w:rPr>
        <w:t>, [Given Name Family Name]</w:t>
      </w:r>
      <w:r>
        <w:rPr>
          <w:sz w:val="20"/>
          <w:szCs w:val="20"/>
          <w:vertAlign w:val="superscript"/>
        </w:rPr>
        <w:t>3</w:t>
      </w:r>
    </w:p>
    <w:p w14:paraId="782584AD" w14:textId="77777777" w:rsidR="0053259F" w:rsidRDefault="00000000">
      <w:pPr>
        <w:spacing w:after="20"/>
      </w:pPr>
      <w:r>
        <w:rPr>
          <w:color w:val="7A8891"/>
          <w:sz w:val="16"/>
          <w:szCs w:val="16"/>
          <w:vertAlign w:val="superscript"/>
        </w:rPr>
        <w:t>1</w:t>
      </w:r>
      <w:r>
        <w:rPr>
          <w:i/>
          <w:iCs/>
          <w:color w:val="7A8891"/>
          <w:sz w:val="16"/>
          <w:szCs w:val="16"/>
        </w:rPr>
        <w:t>[Department, Faculty/Institution, City, Country]</w:t>
      </w:r>
    </w:p>
    <w:p w14:paraId="525FE086" w14:textId="77777777" w:rsidR="0053259F" w:rsidRDefault="00000000">
      <w:pPr>
        <w:spacing w:after="20"/>
      </w:pPr>
      <w:r>
        <w:rPr>
          <w:color w:val="7A8891"/>
          <w:sz w:val="16"/>
          <w:szCs w:val="16"/>
          <w:vertAlign w:val="superscript"/>
        </w:rPr>
        <w:t>2</w:t>
      </w:r>
      <w:r>
        <w:rPr>
          <w:i/>
          <w:iCs/>
          <w:color w:val="7A8891"/>
          <w:sz w:val="16"/>
          <w:szCs w:val="16"/>
        </w:rPr>
        <w:t>[Department, Faculty/Institution, City, Country]</w:t>
      </w:r>
    </w:p>
    <w:p w14:paraId="4335624D" w14:textId="77777777" w:rsidR="0053259F" w:rsidRDefault="00000000">
      <w:pPr>
        <w:spacing w:after="20"/>
      </w:pPr>
      <w:r>
        <w:rPr>
          <w:color w:val="7A8891"/>
          <w:sz w:val="16"/>
          <w:szCs w:val="16"/>
          <w:vertAlign w:val="superscript"/>
        </w:rPr>
        <w:t>3</w:t>
      </w:r>
      <w:r>
        <w:rPr>
          <w:i/>
          <w:iCs/>
          <w:color w:val="7A8891"/>
          <w:sz w:val="16"/>
          <w:szCs w:val="16"/>
        </w:rPr>
        <w:t>[Department, Faculty/Institution, City, Country]</w:t>
      </w:r>
    </w:p>
    <w:p w14:paraId="7208F3D8" w14:textId="77777777" w:rsidR="0053259F" w:rsidRDefault="0053259F">
      <w:pPr>
        <w:spacing w:after="11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180"/>
        <w:gridCol w:w="6686"/>
      </w:tblGrid>
      <w:tr w:rsidR="0053259F" w14:paraId="508E0CF8" w14:textId="77777777">
        <w:trPr>
          <w:cantSplit/>
        </w:trPr>
        <w:tc>
          <w:tcPr>
            <w:tcW w:w="3180" w:type="dxa"/>
            <w:tcBorders>
              <w:top w:val="nil"/>
              <w:left w:val="nil"/>
              <w:bottom w:val="nil"/>
              <w:right w:val="single" w:sz="4" w:space="0" w:color="BFD6E2"/>
            </w:tcBorders>
            <w:shd w:val="clear" w:color="auto" w:fill="F4F9FB"/>
            <w:tcMar>
              <w:top w:w="150" w:type="dxa"/>
              <w:left w:w="170" w:type="dxa"/>
              <w:bottom w:w="150" w:type="dxa"/>
              <w:right w:w="200" w:type="dxa"/>
            </w:tcMar>
          </w:tcPr>
          <w:p w14:paraId="5C7F976F" w14:textId="77777777" w:rsidR="0053259F" w:rsidRDefault="00000000">
            <w:pPr>
              <w:spacing w:after="70"/>
            </w:pPr>
            <w:r>
              <w:rPr>
                <w:b/>
                <w:bCs/>
                <w:caps/>
                <w:color w:val="123449"/>
                <w:spacing w:val="30"/>
                <w:sz w:val="16"/>
                <w:szCs w:val="16"/>
              </w:rPr>
              <w:t>Article info</w:t>
            </w:r>
          </w:p>
          <w:p w14:paraId="25E161CE" w14:textId="77777777" w:rsidR="0053259F" w:rsidRDefault="00000000">
            <w:pPr>
              <w:spacing w:before="30" w:after="30"/>
            </w:pPr>
            <w:r>
              <w:rPr>
                <w:b/>
                <w:bCs/>
                <w:sz w:val="16"/>
                <w:szCs w:val="16"/>
              </w:rPr>
              <w:t>Article history</w:t>
            </w:r>
          </w:p>
          <w:p w14:paraId="5271E591" w14:textId="77777777" w:rsidR="0053259F" w:rsidRDefault="00000000">
            <w:r>
              <w:rPr>
                <w:sz w:val="16"/>
                <w:szCs w:val="16"/>
              </w:rPr>
              <w:t xml:space="preserve">Received: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7680BB52" w14:textId="77777777" w:rsidR="0053259F" w:rsidRDefault="00000000">
            <w:r>
              <w:rPr>
                <w:sz w:val="16"/>
                <w:szCs w:val="16"/>
              </w:rPr>
              <w:t xml:space="preserve">Revised: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439F3C37" w14:textId="77777777" w:rsidR="0053259F" w:rsidRDefault="00000000">
            <w:r>
              <w:rPr>
                <w:sz w:val="16"/>
                <w:szCs w:val="16"/>
              </w:rPr>
              <w:t xml:space="preserve">Accepted: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4ED5D462" w14:textId="77777777" w:rsidR="0053259F" w:rsidRDefault="00000000">
            <w:r>
              <w:rPr>
                <w:sz w:val="16"/>
                <w:szCs w:val="16"/>
              </w:rPr>
              <w:t xml:space="preserve">Available online: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7C419B99" w14:textId="77777777" w:rsidR="0053259F" w:rsidRDefault="00000000">
            <w:r>
              <w:rPr>
                <w:sz w:val="16"/>
                <w:szCs w:val="16"/>
              </w:rPr>
              <w:t xml:space="preserve">Published: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7BFB4147" w14:textId="77777777" w:rsidR="0053259F" w:rsidRDefault="00000000">
            <w:pPr>
              <w:spacing w:before="110" w:after="30"/>
            </w:pPr>
            <w:r>
              <w:rPr>
                <w:b/>
                <w:bCs/>
                <w:sz w:val="16"/>
                <w:szCs w:val="16"/>
              </w:rPr>
              <w:t>Keywords</w:t>
            </w:r>
          </w:p>
          <w:p w14:paraId="71043501" w14:textId="77777777" w:rsidR="0053259F" w:rsidRDefault="00000000">
            <w:r>
              <w:rPr>
                <w:color w:val="5C6B74"/>
                <w:sz w:val="16"/>
                <w:szCs w:val="16"/>
              </w:rPr>
              <w:t>[Keyword 1]</w:t>
            </w:r>
          </w:p>
          <w:p w14:paraId="49725D13" w14:textId="77777777" w:rsidR="0053259F" w:rsidRDefault="00000000">
            <w:r>
              <w:rPr>
                <w:color w:val="5C6B74"/>
                <w:sz w:val="16"/>
                <w:szCs w:val="16"/>
              </w:rPr>
              <w:t>[Keyword 2]</w:t>
            </w:r>
          </w:p>
          <w:p w14:paraId="43698987" w14:textId="77777777" w:rsidR="0053259F" w:rsidRDefault="00000000">
            <w:r>
              <w:rPr>
                <w:color w:val="5C6B74"/>
                <w:sz w:val="16"/>
                <w:szCs w:val="16"/>
              </w:rPr>
              <w:t>[Keyword 3]</w:t>
            </w:r>
          </w:p>
          <w:p w14:paraId="42CDE1E6" w14:textId="77777777" w:rsidR="0053259F" w:rsidRDefault="00000000">
            <w:r>
              <w:rPr>
                <w:color w:val="5C6B74"/>
                <w:sz w:val="16"/>
                <w:szCs w:val="16"/>
              </w:rPr>
              <w:t>[Keyword 4]</w:t>
            </w:r>
          </w:p>
          <w:p w14:paraId="6F6016EF" w14:textId="77777777" w:rsidR="0053259F" w:rsidRDefault="00000000">
            <w:r>
              <w:rPr>
                <w:color w:val="5C6B74"/>
                <w:sz w:val="16"/>
                <w:szCs w:val="16"/>
              </w:rPr>
              <w:t>[Keyword 5]</w:t>
            </w:r>
          </w:p>
          <w:p w14:paraId="545CBB9F" w14:textId="77777777" w:rsidR="0053259F" w:rsidRDefault="00000000">
            <w:pPr>
              <w:spacing w:before="110" w:after="30"/>
            </w:pPr>
            <w:r>
              <w:rPr>
                <w:b/>
                <w:bCs/>
                <w:sz w:val="16"/>
                <w:szCs w:val="16"/>
              </w:rPr>
              <w:t>Corresponding author</w:t>
            </w:r>
          </w:p>
          <w:p w14:paraId="049692B7" w14:textId="77777777" w:rsidR="0053259F" w:rsidRDefault="00000000">
            <w:r>
              <w:rPr>
                <w:color w:val="5C6B74"/>
                <w:sz w:val="16"/>
                <w:szCs w:val="16"/>
              </w:rPr>
              <w:t>[Given Name Family Name]</w:t>
            </w:r>
          </w:p>
          <w:p w14:paraId="1F8722B1" w14:textId="77777777" w:rsidR="0053259F" w:rsidRDefault="00000000">
            <w:r>
              <w:rPr>
                <w:sz w:val="16"/>
                <w:szCs w:val="16"/>
              </w:rPr>
              <w:t xml:space="preserve">E-mail: </w:t>
            </w:r>
            <w:r>
              <w:rPr>
                <w:color w:val="5C6B74"/>
                <w:sz w:val="16"/>
                <w:szCs w:val="16"/>
              </w:rPr>
              <w:t>[name@institution.ac.id]</w:t>
            </w:r>
          </w:p>
          <w:p w14:paraId="1E4A9A39" w14:textId="77777777" w:rsidR="0053259F" w:rsidRDefault="00000000">
            <w:r>
              <w:rPr>
                <w:sz w:val="16"/>
                <w:szCs w:val="16"/>
              </w:rPr>
              <w:t xml:space="preserve">ORCID: </w:t>
            </w:r>
            <w:r>
              <w:rPr>
                <w:color w:val="5C6B74"/>
                <w:sz w:val="16"/>
                <w:szCs w:val="16"/>
              </w:rPr>
              <w:t>[0000-0000-0000-0000]</w:t>
            </w:r>
          </w:p>
          <w:p w14:paraId="2F0B3FD8" w14:textId="77777777" w:rsidR="0053259F" w:rsidRDefault="00000000">
            <w:pPr>
              <w:spacing w:before="110" w:after="30"/>
            </w:pPr>
            <w:r>
              <w:rPr>
                <w:b/>
                <w:bCs/>
                <w:sz w:val="16"/>
                <w:szCs w:val="16"/>
              </w:rPr>
              <w:t>DOI</w:t>
            </w:r>
          </w:p>
          <w:p w14:paraId="5D9D11B7" w14:textId="77777777" w:rsidR="0053259F" w:rsidRDefault="00000000">
            <w:r>
              <w:rPr>
                <w:color w:val="5C6B74"/>
                <w:sz w:val="16"/>
                <w:szCs w:val="16"/>
              </w:rPr>
              <w:t>[10.59345/</w:t>
            </w:r>
            <w:proofErr w:type="spellStart"/>
            <w:r>
              <w:rPr>
                <w:color w:val="5C6B74"/>
                <w:sz w:val="16"/>
                <w:szCs w:val="16"/>
              </w:rPr>
              <w:t>sjfm.vXiY.XXX</w:t>
            </w:r>
            <w:proofErr w:type="spellEnd"/>
            <w:r>
              <w:rPr>
                <w:color w:val="5C6B74"/>
                <w:sz w:val="16"/>
                <w:szCs w:val="16"/>
              </w:rPr>
              <w:t>]</w:t>
            </w:r>
          </w:p>
        </w:tc>
        <w:tc>
          <w:tcPr>
            <w:tcW w:w="6686" w:type="dxa"/>
            <w:tcBorders>
              <w:top w:val="nil"/>
              <w:left w:val="nil"/>
              <w:bottom w:val="nil"/>
              <w:right w:val="nil"/>
            </w:tcBorders>
            <w:tcMar>
              <w:top w:w="150" w:type="dxa"/>
              <w:left w:w="240" w:type="dxa"/>
              <w:bottom w:w="150" w:type="dxa"/>
              <w:right w:w="0" w:type="dxa"/>
            </w:tcMar>
          </w:tcPr>
          <w:p w14:paraId="6DBD87EC" w14:textId="77777777" w:rsidR="0053259F" w:rsidRDefault="00000000">
            <w:pPr>
              <w:spacing w:after="70"/>
            </w:pPr>
            <w:r>
              <w:rPr>
                <w:b/>
                <w:bCs/>
                <w:color w:val="123449"/>
                <w:spacing w:val="30"/>
                <w:sz w:val="16"/>
                <w:szCs w:val="16"/>
              </w:rPr>
              <w:t>A B S T R A C T</w:t>
            </w:r>
          </w:p>
          <w:p w14:paraId="1B145EE6" w14:textId="77777777" w:rsidR="0053259F" w:rsidRDefault="00000000">
            <w:pPr>
              <w:spacing w:after="70" w:line="228" w:lineRule="auto"/>
              <w:jc w:val="both"/>
            </w:pPr>
            <w:r>
              <w:rPr>
                <w:b/>
                <w:bCs/>
                <w:sz w:val="17"/>
                <w:szCs w:val="17"/>
              </w:rPr>
              <w:t xml:space="preserve">Background. </w:t>
            </w:r>
            <w:r>
              <w:rPr>
                <w:sz w:val="17"/>
                <w:szCs w:val="17"/>
              </w:rPr>
              <w:t>[State the problem and what is already known, in two to three sentences. Avoid citations in the abstract.]</w:t>
            </w:r>
          </w:p>
          <w:p w14:paraId="77896243" w14:textId="77777777" w:rsidR="0053259F" w:rsidRDefault="00000000">
            <w:pPr>
              <w:spacing w:after="70" w:line="228" w:lineRule="auto"/>
              <w:jc w:val="both"/>
            </w:pPr>
            <w:r>
              <w:rPr>
                <w:b/>
                <w:bCs/>
                <w:sz w:val="17"/>
                <w:szCs w:val="17"/>
              </w:rPr>
              <w:t xml:space="preserve">Objective. </w:t>
            </w:r>
            <w:r>
              <w:rPr>
                <w:sz w:val="17"/>
                <w:szCs w:val="17"/>
              </w:rPr>
              <w:t>[State the single question the study answers.]</w:t>
            </w:r>
          </w:p>
          <w:p w14:paraId="6C8B93D5" w14:textId="77777777" w:rsidR="0053259F" w:rsidRDefault="00000000">
            <w:pPr>
              <w:spacing w:after="70" w:line="228" w:lineRule="auto"/>
              <w:jc w:val="both"/>
            </w:pPr>
            <w:r>
              <w:rPr>
                <w:b/>
                <w:bCs/>
                <w:sz w:val="17"/>
                <w:szCs w:val="17"/>
              </w:rPr>
              <w:t xml:space="preserve">Methods. </w:t>
            </w:r>
            <w:r>
              <w:rPr>
                <w:sz w:val="17"/>
                <w:szCs w:val="17"/>
              </w:rPr>
              <w:t>[Design, setting, period, participants or material, main variables, analytical approach and ethics approval. For a case report, replace this heading with Case Presentation.]</w:t>
            </w:r>
          </w:p>
          <w:p w14:paraId="41B33702" w14:textId="77777777" w:rsidR="0053259F" w:rsidRDefault="00000000">
            <w:pPr>
              <w:spacing w:after="70" w:line="228" w:lineRule="auto"/>
              <w:jc w:val="both"/>
            </w:pPr>
            <w:r>
              <w:rPr>
                <w:b/>
                <w:bCs/>
                <w:sz w:val="17"/>
                <w:szCs w:val="17"/>
              </w:rPr>
              <w:t xml:space="preserve">Results. </w:t>
            </w:r>
            <w:r>
              <w:rPr>
                <w:sz w:val="17"/>
                <w:szCs w:val="17"/>
              </w:rPr>
              <w:t>[Principal findings with the numbers that support them: effect sizes, confidence intervals and exact p values rather than 'significant'.]</w:t>
            </w:r>
          </w:p>
          <w:p w14:paraId="13521F78" w14:textId="77777777" w:rsidR="0053259F" w:rsidRDefault="00000000">
            <w:pPr>
              <w:spacing w:after="70" w:line="228" w:lineRule="auto"/>
              <w:jc w:val="both"/>
            </w:pPr>
            <w:r>
              <w:rPr>
                <w:b/>
                <w:bCs/>
                <w:sz w:val="17"/>
                <w:szCs w:val="17"/>
              </w:rPr>
              <w:t xml:space="preserve">Conclusion. </w:t>
            </w:r>
            <w:r>
              <w:rPr>
                <w:sz w:val="17"/>
                <w:szCs w:val="17"/>
              </w:rPr>
              <w:t>[One or two sentences that answer the objective and state the practical or medicolegal implication. Do not overstate. Maximum 250 words for the whole abstract; three to five keywords in alphabetical order.]</w:t>
            </w:r>
          </w:p>
        </w:tc>
      </w:tr>
    </w:tbl>
    <w:p w14:paraId="74945FC8" w14:textId="77777777" w:rsidR="0053259F" w:rsidRDefault="0053259F">
      <w:pPr>
        <w:spacing w:after="6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3259F" w14:paraId="5030FAF3" w14:textId="77777777">
        <w:trPr>
          <w:cantSplit/>
        </w:trPr>
        <w:tc>
          <w:tcPr>
            <w:tcW w:w="9866" w:type="dxa"/>
            <w:tcBorders>
              <w:top w:val="single" w:sz="10" w:space="0" w:color="123449"/>
              <w:left w:val="nil"/>
              <w:bottom w:val="single" w:sz="4" w:space="0" w:color="BFD6E2"/>
              <w:right w:val="nil"/>
            </w:tcBorders>
            <w:tcMar>
              <w:top w:w="120" w:type="dxa"/>
              <w:left w:w="0" w:type="dxa"/>
              <w:bottom w:w="120" w:type="dxa"/>
              <w:right w:w="0" w:type="dxa"/>
            </w:tcMar>
          </w:tcPr>
          <w:p w14:paraId="7B2B65C0" w14:textId="77777777" w:rsidR="0053259F" w:rsidRDefault="00000000">
            <w:pPr>
              <w:spacing w:after="40" w:line="214" w:lineRule="auto"/>
              <w:jc w:val="both"/>
            </w:pPr>
            <w:r>
              <w:rPr>
                <w:b/>
                <w:bCs/>
                <w:color w:val="123449"/>
                <w:sz w:val="15"/>
                <w:szCs w:val="15"/>
              </w:rPr>
              <w:t xml:space="preserve">Copyright.  </w:t>
            </w:r>
            <w:r>
              <w:rPr>
                <w:color w:val="5C6B74"/>
                <w:sz w:val="15"/>
                <w:szCs w:val="15"/>
              </w:rPr>
              <w:t xml:space="preserve">© [Year] </w:t>
            </w:r>
            <w:proofErr w:type="gramStart"/>
            <w:r>
              <w:rPr>
                <w:color w:val="5C6B74"/>
                <w:sz w:val="15"/>
                <w:szCs w:val="15"/>
              </w:rPr>
              <w:t>The</w:t>
            </w:r>
            <w:proofErr w:type="gramEnd"/>
            <w:r>
              <w:rPr>
                <w:color w:val="5C6B74"/>
                <w:sz w:val="15"/>
                <w:szCs w:val="15"/>
              </w:rPr>
              <w:t xml:space="preserve"> Author(s). Published by Phlox Institute: Indonesian Medical Research Organization, on behalf of the Sriwijaya Journal of Forensic and Medicolegal. The authors retain copyright of their work.</w:t>
            </w:r>
          </w:p>
          <w:p w14:paraId="4AEB7EBF" w14:textId="77777777" w:rsidR="0053259F" w:rsidRDefault="00000000">
            <w:pPr>
              <w:spacing w:after="40" w:line="214" w:lineRule="auto"/>
              <w:jc w:val="both"/>
            </w:pPr>
            <w:r>
              <w:rPr>
                <w:b/>
                <w:bCs/>
                <w:color w:val="123449"/>
                <w:sz w:val="15"/>
                <w:szCs w:val="15"/>
              </w:rPr>
              <w:t xml:space="preserve">Access licence.  </w:t>
            </w:r>
            <w:r>
              <w:rPr>
                <w:color w:val="5C6B74"/>
                <w:sz w:val="15"/>
                <w:szCs w:val="15"/>
              </w:rPr>
              <w:t>This is an open access article distributed under the terms of the Creative Commons Attribution–</w:t>
            </w:r>
            <w:proofErr w:type="spellStart"/>
            <w:r>
              <w:rPr>
                <w:color w:val="5C6B74"/>
                <w:sz w:val="15"/>
                <w:szCs w:val="15"/>
              </w:rPr>
              <w:t>NonCommercial</w:t>
            </w:r>
            <w:proofErr w:type="spellEnd"/>
            <w:r>
              <w:rPr>
                <w:color w:val="5C6B74"/>
                <w:sz w:val="15"/>
                <w:szCs w:val="15"/>
              </w:rPr>
              <w:t>–</w:t>
            </w:r>
            <w:proofErr w:type="spellStart"/>
            <w:r>
              <w:rPr>
                <w:color w:val="5C6B74"/>
                <w:sz w:val="15"/>
                <w:szCs w:val="15"/>
              </w:rPr>
              <w:t>ShareAlike</w:t>
            </w:r>
            <w:proofErr w:type="spellEnd"/>
            <w:r>
              <w:rPr>
                <w:color w:val="5C6B74"/>
                <w:sz w:val="15"/>
                <w:szCs w:val="15"/>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476A32F0" w14:textId="77777777" w:rsidR="0053259F" w:rsidRDefault="00000000">
            <w:pPr>
              <w:spacing w:line="214" w:lineRule="auto"/>
              <w:jc w:val="both"/>
            </w:pPr>
            <w:r>
              <w:rPr>
                <w:b/>
                <w:bCs/>
                <w:color w:val="123449"/>
                <w:sz w:val="15"/>
                <w:szCs w:val="15"/>
              </w:rPr>
              <w:t xml:space="preserve">How to cite.  </w:t>
            </w:r>
            <w:r>
              <w:rPr>
                <w:color w:val="5C6B74"/>
                <w:sz w:val="15"/>
                <w:szCs w:val="15"/>
              </w:rPr>
              <w:t xml:space="preserve">[Family Name] [Initials], [Family Name] [Initials], [Family Name] [Initials], et al. [Title of the manuscript]. Sriwijaya J Forensic </w:t>
            </w:r>
            <w:proofErr w:type="spellStart"/>
            <w:r>
              <w:rPr>
                <w:color w:val="5C6B74"/>
                <w:sz w:val="15"/>
                <w:szCs w:val="15"/>
              </w:rPr>
              <w:t>Medicoleg</w:t>
            </w:r>
            <w:proofErr w:type="spellEnd"/>
            <w:r>
              <w:rPr>
                <w:color w:val="5C6B74"/>
                <w:sz w:val="15"/>
                <w:szCs w:val="15"/>
              </w:rPr>
              <w:t>. [Year</w:t>
            </w:r>
            <w:proofErr w:type="gramStart"/>
            <w:r>
              <w:rPr>
                <w:color w:val="5C6B74"/>
                <w:sz w:val="15"/>
                <w:szCs w:val="15"/>
              </w:rPr>
              <w:t>];[</w:t>
            </w:r>
            <w:proofErr w:type="gramEnd"/>
            <w:r>
              <w:rPr>
                <w:color w:val="5C6B74"/>
                <w:sz w:val="15"/>
                <w:szCs w:val="15"/>
              </w:rPr>
              <w:t>Vol]([No]</w:t>
            </w:r>
            <w:proofErr w:type="gramStart"/>
            <w:r>
              <w:rPr>
                <w:color w:val="5C6B74"/>
                <w:sz w:val="15"/>
                <w:szCs w:val="15"/>
              </w:rPr>
              <w:t>):[</w:t>
            </w:r>
            <w:proofErr w:type="gramEnd"/>
            <w:r>
              <w:rPr>
                <w:color w:val="5C6B74"/>
                <w:sz w:val="15"/>
                <w:szCs w:val="15"/>
              </w:rPr>
              <w:t xml:space="preserve">pp]. </w:t>
            </w:r>
            <w:proofErr w:type="spellStart"/>
            <w:proofErr w:type="gramStart"/>
            <w:r>
              <w:rPr>
                <w:color w:val="5C6B74"/>
                <w:sz w:val="15"/>
                <w:szCs w:val="15"/>
              </w:rPr>
              <w:t>doi</w:t>
            </w:r>
            <w:proofErr w:type="spellEnd"/>
            <w:r>
              <w:rPr>
                <w:color w:val="5C6B74"/>
                <w:sz w:val="15"/>
                <w:szCs w:val="15"/>
              </w:rPr>
              <w:t>:[</w:t>
            </w:r>
            <w:proofErr w:type="gramEnd"/>
            <w:r>
              <w:rPr>
                <w:color w:val="5C6B74"/>
                <w:sz w:val="15"/>
                <w:szCs w:val="15"/>
              </w:rPr>
              <w:t>10.59345/</w:t>
            </w:r>
            <w:proofErr w:type="spellStart"/>
            <w:r>
              <w:rPr>
                <w:color w:val="5C6B74"/>
                <w:sz w:val="15"/>
                <w:szCs w:val="15"/>
              </w:rPr>
              <w:t>sjfm.vXiY.XXX</w:t>
            </w:r>
            <w:proofErr w:type="spellEnd"/>
            <w:r>
              <w:rPr>
                <w:color w:val="5C6B74"/>
                <w:sz w:val="15"/>
                <w:szCs w:val="15"/>
              </w:rPr>
              <w:t>]</w:t>
            </w:r>
          </w:p>
        </w:tc>
      </w:tr>
    </w:tbl>
    <w:p w14:paraId="02182D59" w14:textId="77777777" w:rsidR="0053259F" w:rsidRDefault="0053259F">
      <w:pPr>
        <w:spacing w:after="40"/>
      </w:pPr>
    </w:p>
    <w:p w14:paraId="7490667A" w14:textId="77777777" w:rsidR="0053259F" w:rsidRDefault="0053259F">
      <w:pPr>
        <w:rPr>
          <w:sz w:val="2"/>
        </w:rPr>
        <w:sectPr w:rsidR="0053259F">
          <w:headerReference w:type="default" r:id="rId6"/>
          <w:footerReference w:type="default" r:id="rId7"/>
          <w:headerReference w:type="first" r:id="rId8"/>
          <w:footerReference w:type="first" r:id="rId9"/>
          <w:type w:val="continuous"/>
          <w:pgSz w:w="11906" w:h="16838"/>
          <w:pgMar w:top="1080" w:right="1020" w:bottom="1080" w:left="1020" w:header="454" w:footer="454" w:gutter="0"/>
          <w:cols w:space="720"/>
          <w:titlePg/>
          <w:docGrid w:linePitch="360"/>
        </w:sectPr>
      </w:pPr>
    </w:p>
    <w:p w14:paraId="62B84A89" w14:textId="77777777" w:rsidR="0053259F" w:rsidRDefault="00000000">
      <w:pPr>
        <w:keepNext/>
        <w:spacing w:before="180" w:after="60"/>
      </w:pPr>
      <w:r>
        <w:rPr>
          <w:b/>
          <w:bCs/>
          <w:color w:val="123449"/>
          <w:sz w:val="21"/>
          <w:szCs w:val="21"/>
        </w:rPr>
        <w:t>1. Introduction</w:t>
      </w:r>
    </w:p>
    <w:p w14:paraId="5310500C" w14:textId="77777777" w:rsidR="0053259F" w:rsidRDefault="00000000">
      <w:pPr>
        <w:spacing w:after="90" w:line="224" w:lineRule="auto"/>
        <w:ind w:left="142"/>
        <w:jc w:val="both"/>
      </w:pPr>
      <w:r>
        <w:rPr>
          <w:b/>
          <w:bCs/>
          <w:color w:val="A88A2E"/>
          <w:sz w:val="17"/>
          <w:szCs w:val="17"/>
        </w:rPr>
        <w:t xml:space="preserve">▸ </w:t>
      </w:r>
      <w:r>
        <w:rPr>
          <w:i/>
          <w:iCs/>
          <w:color w:val="7A8891"/>
          <w:sz w:val="17"/>
          <w:szCs w:val="17"/>
        </w:rPr>
        <w:t>Three to five paragraphs. Move from the general problem, to what is already established, to the specific gap, and end with an explicit statement of the objective. Cite with superscript Arabic numerals in order of first appearance.</w:t>
      </w:r>
    </w:p>
    <w:p w14:paraId="33DBB3E0" w14:textId="77777777" w:rsidR="0053259F" w:rsidRDefault="00000000">
      <w:pPr>
        <w:spacing w:after="90" w:line="228" w:lineRule="auto"/>
        <w:jc w:val="both"/>
      </w:pPr>
      <w:r>
        <w:t>[Open with the clinical, forensic or medicolegal problem and its magnitude, supported by a primary source rather than a review.</w:t>
      </w:r>
      <w:r>
        <w:rPr>
          <w:vertAlign w:val="superscript"/>
        </w:rPr>
        <w:t>1</w:t>
      </w:r>
      <w:r>
        <w:t xml:space="preserve"> Establish what is already known and where the evidence is strongest.</w:t>
      </w:r>
      <w:r>
        <w:rPr>
          <w:vertAlign w:val="superscript"/>
        </w:rPr>
        <w:t>2,3</w:t>
      </w:r>
      <w:r>
        <w:t xml:space="preserve"> Then identify precisely what is not known, and why that gap matters for forensic practice, for the courts, or for the deceased and their family.</w:t>
      </w:r>
    </w:p>
    <w:p w14:paraId="0E907836" w14:textId="77777777" w:rsidR="0053259F" w:rsidRDefault="00000000">
      <w:pPr>
        <w:spacing w:after="90" w:line="228" w:lineRule="auto"/>
        <w:jc w:val="both"/>
      </w:pPr>
      <w:r>
        <w:t>[Close the introduction with a single sentence beginning 'The objective of this study was to…' or, for a case report, 'The purpose of this report is to…'. State the novelty explicitly — what this manuscript adds that the cited literature does not already contain.]</w:t>
      </w:r>
    </w:p>
    <w:p w14:paraId="57606F4E" w14:textId="77777777" w:rsidR="0053259F" w:rsidRDefault="00000000">
      <w:pPr>
        <w:keepNext/>
        <w:spacing w:before="180" w:after="60"/>
      </w:pPr>
      <w:r>
        <w:rPr>
          <w:b/>
          <w:bCs/>
          <w:color w:val="123449"/>
          <w:sz w:val="21"/>
          <w:szCs w:val="21"/>
        </w:rPr>
        <w:t>2. Methods</w:t>
      </w:r>
    </w:p>
    <w:p w14:paraId="299AEC50" w14:textId="77777777" w:rsidR="0053259F" w:rsidRDefault="00000000">
      <w:pPr>
        <w:spacing w:after="90" w:line="224" w:lineRule="auto"/>
        <w:ind w:left="142"/>
        <w:jc w:val="both"/>
      </w:pPr>
      <w:r>
        <w:rPr>
          <w:b/>
          <w:bCs/>
          <w:color w:val="A88A2E"/>
          <w:sz w:val="17"/>
          <w:szCs w:val="17"/>
        </w:rPr>
        <w:t xml:space="preserve">▸ </w:t>
      </w:r>
      <w:r>
        <w:rPr>
          <w:i/>
          <w:iCs/>
          <w:color w:val="7A8891"/>
          <w:sz w:val="17"/>
          <w:szCs w:val="17"/>
        </w:rPr>
        <w:t>For a case report, replace this section with 2. Case Presentation and use the subheadings History, Physical examination, Investigations, Diagnosis, and Management and clinical course. Follow the CARE checklist. For an original study, follow STROBE, CONSORT, PRISMA or STARD as applicable and name the checklist here.</w:t>
      </w:r>
    </w:p>
    <w:p w14:paraId="37687EE6" w14:textId="77777777" w:rsidR="0053259F" w:rsidRDefault="00000000">
      <w:pPr>
        <w:keepNext/>
        <w:spacing w:before="130" w:after="50"/>
      </w:pPr>
      <w:r>
        <w:rPr>
          <w:b/>
          <w:bCs/>
          <w:color w:val="2D5A6E"/>
        </w:rPr>
        <w:t>2.1. Study design and setting</w:t>
      </w:r>
    </w:p>
    <w:p w14:paraId="3ED8FC1F" w14:textId="77777777" w:rsidR="0053259F" w:rsidRDefault="00000000">
      <w:pPr>
        <w:spacing w:after="90" w:line="228" w:lineRule="auto"/>
        <w:jc w:val="both"/>
      </w:pPr>
      <w:r>
        <w:t>[Design, institution, period of data collection. Name the reporting guideline followed.]</w:t>
      </w:r>
    </w:p>
    <w:p w14:paraId="254CFE71" w14:textId="77777777" w:rsidR="0053259F" w:rsidRDefault="00000000">
      <w:pPr>
        <w:keepNext/>
        <w:spacing w:before="130" w:after="50"/>
      </w:pPr>
      <w:r>
        <w:rPr>
          <w:b/>
          <w:bCs/>
          <w:color w:val="2D5A6E"/>
        </w:rPr>
        <w:t>2.2. Participants or material</w:t>
      </w:r>
    </w:p>
    <w:p w14:paraId="15C9EBFA" w14:textId="77777777" w:rsidR="0053259F" w:rsidRDefault="00000000">
      <w:pPr>
        <w:spacing w:after="90" w:line="228" w:lineRule="auto"/>
        <w:jc w:val="both"/>
      </w:pPr>
      <w:r>
        <w:t>[Eligibility criteria, sampling method, sample size and how it was determined, and how cases were identified from the autopsy or clinical record.]</w:t>
      </w:r>
    </w:p>
    <w:p w14:paraId="7E6E8EC3" w14:textId="77777777" w:rsidR="0053259F" w:rsidRDefault="00000000">
      <w:pPr>
        <w:keepNext/>
        <w:spacing w:before="130" w:after="50"/>
      </w:pPr>
      <w:r>
        <w:rPr>
          <w:b/>
          <w:bCs/>
          <w:color w:val="2D5A6E"/>
        </w:rPr>
        <w:t>2.3. Variables and measurements</w:t>
      </w:r>
    </w:p>
    <w:p w14:paraId="7267D0D6" w14:textId="77777777" w:rsidR="0053259F" w:rsidRDefault="00000000">
      <w:pPr>
        <w:spacing w:after="90" w:line="228" w:lineRule="auto"/>
        <w:jc w:val="both"/>
      </w:pPr>
      <w:r>
        <w:t>[Define every variable, the instrument or assay used, its calibration, and the unit reported. State who made the measurement and whether the assessor was blinded.]</w:t>
      </w:r>
    </w:p>
    <w:p w14:paraId="13C3A7A4" w14:textId="77777777" w:rsidR="0053259F" w:rsidRDefault="00000000">
      <w:pPr>
        <w:keepNext/>
        <w:spacing w:before="130" w:after="50"/>
      </w:pPr>
      <w:r>
        <w:rPr>
          <w:b/>
          <w:bCs/>
          <w:color w:val="2D5A6E"/>
        </w:rPr>
        <w:lastRenderedPageBreak/>
        <w:t>2.4. Statistical analysis</w:t>
      </w:r>
    </w:p>
    <w:p w14:paraId="540308D5" w14:textId="77777777" w:rsidR="0053259F" w:rsidRDefault="00000000">
      <w:pPr>
        <w:spacing w:after="90" w:line="228" w:lineRule="auto"/>
        <w:jc w:val="both"/>
      </w:pPr>
      <w:r>
        <w:t>[Software with version, tests used and the assumptions checked, how missing data were handled, and the threshold for statistical significance.]</w:t>
      </w:r>
    </w:p>
    <w:p w14:paraId="1376AD72" w14:textId="77777777" w:rsidR="0053259F" w:rsidRDefault="00000000">
      <w:pPr>
        <w:keepNext/>
        <w:spacing w:before="130" w:after="50"/>
      </w:pPr>
      <w:r>
        <w:rPr>
          <w:b/>
          <w:bCs/>
          <w:color w:val="2D5A6E"/>
        </w:rPr>
        <w:t>2.5. Ethical approval</w:t>
      </w:r>
    </w:p>
    <w:p w14:paraId="4AE8AEA1" w14:textId="77777777" w:rsidR="0053259F" w:rsidRDefault="00000000">
      <w:pPr>
        <w:spacing w:after="90" w:line="228" w:lineRule="auto"/>
        <w:jc w:val="both"/>
      </w:pPr>
      <w:r>
        <w:t>[Name of the ethics committee, approval number and date. State that the work complied with the Declaration of Helsinki. For human material, state how consent or a waiver of consent was obtained; for a case report, state that written informed consent for publication was obtained from the patient or the next of kin.]</w:t>
      </w:r>
    </w:p>
    <w:p w14:paraId="5B802383" w14:textId="77777777" w:rsidR="0053259F" w:rsidRDefault="00000000">
      <w:pPr>
        <w:keepNext/>
        <w:spacing w:before="180" w:after="60"/>
      </w:pPr>
      <w:r>
        <w:rPr>
          <w:b/>
          <w:bCs/>
          <w:color w:val="123449"/>
          <w:sz w:val="21"/>
          <w:szCs w:val="21"/>
        </w:rPr>
        <w:t>3. Results</w:t>
      </w:r>
    </w:p>
    <w:p w14:paraId="5DDF4E4D" w14:textId="77777777" w:rsidR="0053259F" w:rsidRDefault="00000000">
      <w:pPr>
        <w:spacing w:after="90" w:line="224" w:lineRule="auto"/>
        <w:ind w:left="142"/>
        <w:jc w:val="both"/>
      </w:pPr>
      <w:r>
        <w:rPr>
          <w:b/>
          <w:bCs/>
          <w:color w:val="A88A2E"/>
          <w:sz w:val="17"/>
          <w:szCs w:val="17"/>
        </w:rPr>
        <w:t xml:space="preserve">▸ </w:t>
      </w:r>
      <w:r>
        <w:rPr>
          <w:i/>
          <w:iCs/>
          <w:color w:val="7A8891"/>
          <w:sz w:val="17"/>
          <w:szCs w:val="17"/>
        </w:rPr>
        <w:t xml:space="preserve">Report findings in the same order as the Methods. Do not interpret here. Every number in the text must match the tables </w:t>
      </w:r>
      <w:r>
        <w:rPr>
          <w:i/>
          <w:iCs/>
          <w:color w:val="7A8891"/>
          <w:sz w:val="17"/>
          <w:szCs w:val="17"/>
        </w:rPr>
        <w:t>and figures exactly. Report exact p values to three decimal places; write p &lt; 0.001 only below that threshold.</w:t>
      </w:r>
    </w:p>
    <w:p w14:paraId="5ACBC786" w14:textId="77777777" w:rsidR="0053259F" w:rsidRDefault="00000000">
      <w:pPr>
        <w:spacing w:after="90" w:line="228" w:lineRule="auto"/>
        <w:jc w:val="both"/>
      </w:pPr>
      <w:r>
        <w:t>[First paragraph: the flow of participants or specimens, from those eligible to those analysed, with reasons for every exclusion. Refer the reader to Table 1 for the baseline characteristics.]</w:t>
      </w:r>
    </w:p>
    <w:p w14:paraId="56B23A91" w14:textId="77777777" w:rsidR="0053259F" w:rsidRDefault="00000000">
      <w:pPr>
        <w:spacing w:after="90" w:line="228" w:lineRule="auto"/>
        <w:jc w:val="both"/>
      </w:pPr>
      <w:r>
        <w:t>[Second paragraph: the primary outcome, with the effect estimate, its 95% confidence interval and the exact p value. Refer to Figure 1.]</w:t>
      </w:r>
    </w:p>
    <w:p w14:paraId="0E7DB32E" w14:textId="77777777" w:rsidR="0053259F" w:rsidRDefault="00000000">
      <w:pPr>
        <w:spacing w:after="90" w:line="228" w:lineRule="auto"/>
        <w:jc w:val="both"/>
      </w:pPr>
      <w:r>
        <w:t>[Third paragraph: secondary outcomes and any subgroup or sensitivity analysis, labelled as pre-specified or post hoc.]</w:t>
      </w:r>
    </w:p>
    <w:p w14:paraId="074FB1C6" w14:textId="77777777" w:rsidR="0053259F" w:rsidRDefault="0053259F">
      <w:pPr>
        <w:rPr>
          <w:sz w:val="2"/>
        </w:rPr>
        <w:sectPr w:rsidR="0053259F">
          <w:headerReference w:type="default" r:id="rId10"/>
          <w:footerReference w:type="default" r:id="rId11"/>
          <w:headerReference w:type="first" r:id="rId12"/>
          <w:footerReference w:type="first" r:id="rId13"/>
          <w:type w:val="continuous"/>
          <w:pgSz w:w="11906" w:h="16838"/>
          <w:pgMar w:top="1080" w:right="1020" w:bottom="1080" w:left="1020" w:header="454" w:footer="454" w:gutter="0"/>
          <w:cols w:num="2" w:space="420"/>
          <w:titlePg/>
          <w:docGrid w:linePitch="360"/>
        </w:sectPr>
      </w:pPr>
    </w:p>
    <w:p w14:paraId="1763A60A" w14:textId="77777777" w:rsidR="0053259F" w:rsidRDefault="00000000">
      <w:pPr>
        <w:spacing w:before="100" w:after="60" w:line="222" w:lineRule="auto"/>
        <w:jc w:val="both"/>
      </w:pPr>
      <w:r>
        <w:rPr>
          <w:b/>
          <w:bCs/>
          <w:color w:val="123449"/>
          <w:sz w:val="16"/>
          <w:szCs w:val="16"/>
        </w:rPr>
        <w:t xml:space="preserve">Table 1. </w:t>
      </w:r>
      <w:r>
        <w:rPr>
          <w:sz w:val="16"/>
          <w:szCs w:val="16"/>
        </w:rPr>
        <w:t>[Title of the table — a complete sentence describing what the table shows, placed above the table. Number tables in order of first mention. Maximum five tables and figures in total.]</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100"/>
        <w:gridCol w:w="1650"/>
        <w:gridCol w:w="1650"/>
        <w:gridCol w:w="2366"/>
        <w:gridCol w:w="1100"/>
      </w:tblGrid>
      <w:tr w:rsidR="0053259F" w14:paraId="04C79147" w14:textId="77777777">
        <w:trPr>
          <w:cantSplit/>
        </w:trPr>
        <w:tc>
          <w:tcPr>
            <w:tcW w:w="3100" w:type="dxa"/>
            <w:tcBorders>
              <w:top w:val="single" w:sz="12" w:space="0" w:color="123449"/>
              <w:left w:val="nil"/>
              <w:bottom w:val="single" w:sz="6" w:space="0" w:color="123449"/>
              <w:right w:val="nil"/>
            </w:tcBorders>
            <w:tcMar>
              <w:top w:w="80" w:type="dxa"/>
              <w:left w:w="80" w:type="dxa"/>
              <w:bottom w:w="80" w:type="dxa"/>
              <w:right w:w="80" w:type="dxa"/>
            </w:tcMar>
          </w:tcPr>
          <w:p w14:paraId="64E58E72" w14:textId="77777777" w:rsidR="0053259F" w:rsidRDefault="00000000">
            <w:r>
              <w:rPr>
                <w:b/>
                <w:bCs/>
                <w:color w:val="123449"/>
                <w:sz w:val="16"/>
                <w:szCs w:val="16"/>
              </w:rPr>
              <w:t>[Variable]</w:t>
            </w:r>
          </w:p>
        </w:tc>
        <w:tc>
          <w:tcPr>
            <w:tcW w:w="1650" w:type="dxa"/>
            <w:tcBorders>
              <w:top w:val="single" w:sz="12" w:space="0" w:color="123449"/>
              <w:left w:val="nil"/>
              <w:bottom w:val="single" w:sz="6" w:space="0" w:color="123449"/>
              <w:right w:val="nil"/>
            </w:tcBorders>
            <w:tcMar>
              <w:top w:w="80" w:type="dxa"/>
              <w:left w:w="80" w:type="dxa"/>
              <w:bottom w:w="80" w:type="dxa"/>
              <w:right w:w="80" w:type="dxa"/>
            </w:tcMar>
          </w:tcPr>
          <w:p w14:paraId="559689D3" w14:textId="77777777" w:rsidR="0053259F" w:rsidRDefault="00000000">
            <w:pPr>
              <w:jc w:val="center"/>
            </w:pPr>
            <w:r>
              <w:rPr>
                <w:b/>
                <w:bCs/>
                <w:color w:val="123449"/>
                <w:sz w:val="16"/>
                <w:szCs w:val="16"/>
              </w:rPr>
              <w:t>[Group A] (n = [n])</w:t>
            </w:r>
          </w:p>
        </w:tc>
        <w:tc>
          <w:tcPr>
            <w:tcW w:w="1650" w:type="dxa"/>
            <w:tcBorders>
              <w:top w:val="single" w:sz="12" w:space="0" w:color="123449"/>
              <w:left w:val="nil"/>
              <w:bottom w:val="single" w:sz="6" w:space="0" w:color="123449"/>
              <w:right w:val="nil"/>
            </w:tcBorders>
            <w:tcMar>
              <w:top w:w="80" w:type="dxa"/>
              <w:left w:w="80" w:type="dxa"/>
              <w:bottom w:w="80" w:type="dxa"/>
              <w:right w:w="80" w:type="dxa"/>
            </w:tcMar>
          </w:tcPr>
          <w:p w14:paraId="0B323866" w14:textId="77777777" w:rsidR="0053259F" w:rsidRDefault="00000000">
            <w:pPr>
              <w:jc w:val="center"/>
            </w:pPr>
            <w:r>
              <w:rPr>
                <w:b/>
                <w:bCs/>
                <w:color w:val="123449"/>
                <w:sz w:val="16"/>
                <w:szCs w:val="16"/>
              </w:rPr>
              <w:t>[Group B] (n = [n])</w:t>
            </w:r>
          </w:p>
        </w:tc>
        <w:tc>
          <w:tcPr>
            <w:tcW w:w="2366" w:type="dxa"/>
            <w:tcBorders>
              <w:top w:val="single" w:sz="12" w:space="0" w:color="123449"/>
              <w:left w:val="nil"/>
              <w:bottom w:val="single" w:sz="6" w:space="0" w:color="123449"/>
              <w:right w:val="nil"/>
            </w:tcBorders>
            <w:tcMar>
              <w:top w:w="80" w:type="dxa"/>
              <w:left w:w="80" w:type="dxa"/>
              <w:bottom w:w="80" w:type="dxa"/>
              <w:right w:w="80" w:type="dxa"/>
            </w:tcMar>
          </w:tcPr>
          <w:p w14:paraId="20AA653E" w14:textId="77777777" w:rsidR="0053259F" w:rsidRDefault="00000000">
            <w:pPr>
              <w:jc w:val="center"/>
            </w:pPr>
            <w:r>
              <w:rPr>
                <w:b/>
                <w:bCs/>
                <w:color w:val="123449"/>
                <w:sz w:val="16"/>
                <w:szCs w:val="16"/>
              </w:rPr>
              <w:t>[Effect estimate (95% CI)]</w:t>
            </w:r>
          </w:p>
        </w:tc>
        <w:tc>
          <w:tcPr>
            <w:tcW w:w="1100" w:type="dxa"/>
            <w:tcBorders>
              <w:top w:val="single" w:sz="12" w:space="0" w:color="123449"/>
              <w:left w:val="nil"/>
              <w:bottom w:val="single" w:sz="6" w:space="0" w:color="123449"/>
              <w:right w:val="nil"/>
            </w:tcBorders>
            <w:tcMar>
              <w:top w:w="80" w:type="dxa"/>
              <w:left w:w="80" w:type="dxa"/>
              <w:bottom w:w="80" w:type="dxa"/>
              <w:right w:w="80" w:type="dxa"/>
            </w:tcMar>
          </w:tcPr>
          <w:p w14:paraId="43FABA3D" w14:textId="77777777" w:rsidR="0053259F" w:rsidRDefault="00000000">
            <w:pPr>
              <w:jc w:val="center"/>
            </w:pPr>
            <w:r>
              <w:rPr>
                <w:b/>
                <w:bCs/>
                <w:color w:val="123449"/>
                <w:sz w:val="16"/>
                <w:szCs w:val="16"/>
              </w:rPr>
              <w:t>[p]</w:t>
            </w:r>
          </w:p>
        </w:tc>
      </w:tr>
      <w:tr w:rsidR="0053259F" w14:paraId="44B0DADF" w14:textId="77777777">
        <w:trPr>
          <w:cantSplit/>
        </w:trPr>
        <w:tc>
          <w:tcPr>
            <w:tcW w:w="3100" w:type="dxa"/>
            <w:tcBorders>
              <w:top w:val="nil"/>
              <w:left w:val="nil"/>
              <w:bottom w:val="nil"/>
              <w:right w:val="nil"/>
            </w:tcBorders>
            <w:tcMar>
              <w:top w:w="70" w:type="dxa"/>
              <w:left w:w="80" w:type="dxa"/>
              <w:bottom w:w="70" w:type="dxa"/>
              <w:right w:w="80" w:type="dxa"/>
            </w:tcMar>
          </w:tcPr>
          <w:p w14:paraId="771CFF78" w14:textId="77777777" w:rsidR="0053259F" w:rsidRDefault="00000000">
            <w:r>
              <w:rPr>
                <w:sz w:val="16"/>
                <w:szCs w:val="16"/>
              </w:rPr>
              <w:t>[Characteristic 1], mean (SD)</w:t>
            </w:r>
          </w:p>
        </w:tc>
        <w:tc>
          <w:tcPr>
            <w:tcW w:w="1650" w:type="dxa"/>
            <w:tcBorders>
              <w:top w:val="nil"/>
              <w:left w:val="nil"/>
              <w:bottom w:val="nil"/>
              <w:right w:val="nil"/>
            </w:tcBorders>
            <w:tcMar>
              <w:top w:w="70" w:type="dxa"/>
              <w:left w:w="80" w:type="dxa"/>
              <w:bottom w:w="70" w:type="dxa"/>
              <w:right w:w="80" w:type="dxa"/>
            </w:tcMar>
          </w:tcPr>
          <w:p w14:paraId="2E81A504" w14:textId="77777777" w:rsidR="0053259F" w:rsidRDefault="00000000">
            <w:pPr>
              <w:jc w:val="center"/>
            </w:pPr>
            <w:r>
              <w:rPr>
                <w:sz w:val="16"/>
                <w:szCs w:val="16"/>
              </w:rPr>
              <w:t>[</w:t>
            </w:r>
            <w:proofErr w:type="spellStart"/>
            <w:r>
              <w:rPr>
                <w:sz w:val="16"/>
                <w:szCs w:val="16"/>
              </w:rPr>
              <w:t>x.x</w:t>
            </w:r>
            <w:proofErr w:type="spellEnd"/>
            <w:r>
              <w:rPr>
                <w:sz w:val="16"/>
                <w:szCs w:val="16"/>
              </w:rPr>
              <w:t xml:space="preserve"> (</w:t>
            </w:r>
            <w:proofErr w:type="spellStart"/>
            <w:r>
              <w:rPr>
                <w:sz w:val="16"/>
                <w:szCs w:val="16"/>
              </w:rPr>
              <w:t>x.x</w:t>
            </w:r>
            <w:proofErr w:type="spellEnd"/>
            <w:r>
              <w:rPr>
                <w:sz w:val="16"/>
                <w:szCs w:val="16"/>
              </w:rPr>
              <w:t>)]</w:t>
            </w:r>
          </w:p>
        </w:tc>
        <w:tc>
          <w:tcPr>
            <w:tcW w:w="1650" w:type="dxa"/>
            <w:tcBorders>
              <w:top w:val="nil"/>
              <w:left w:val="nil"/>
              <w:bottom w:val="nil"/>
              <w:right w:val="nil"/>
            </w:tcBorders>
            <w:tcMar>
              <w:top w:w="70" w:type="dxa"/>
              <w:left w:w="80" w:type="dxa"/>
              <w:bottom w:w="70" w:type="dxa"/>
              <w:right w:w="80" w:type="dxa"/>
            </w:tcMar>
          </w:tcPr>
          <w:p w14:paraId="3EA45F0C" w14:textId="77777777" w:rsidR="0053259F" w:rsidRDefault="00000000">
            <w:pPr>
              <w:jc w:val="center"/>
            </w:pPr>
            <w:r>
              <w:rPr>
                <w:sz w:val="16"/>
                <w:szCs w:val="16"/>
              </w:rPr>
              <w:t>[</w:t>
            </w:r>
            <w:proofErr w:type="spellStart"/>
            <w:r>
              <w:rPr>
                <w:sz w:val="16"/>
                <w:szCs w:val="16"/>
              </w:rPr>
              <w:t>x.x</w:t>
            </w:r>
            <w:proofErr w:type="spellEnd"/>
            <w:r>
              <w:rPr>
                <w:sz w:val="16"/>
                <w:szCs w:val="16"/>
              </w:rPr>
              <w:t xml:space="preserve"> (</w:t>
            </w:r>
            <w:proofErr w:type="spellStart"/>
            <w:r>
              <w:rPr>
                <w:sz w:val="16"/>
                <w:szCs w:val="16"/>
              </w:rPr>
              <w:t>x.x</w:t>
            </w:r>
            <w:proofErr w:type="spellEnd"/>
            <w:r>
              <w:rPr>
                <w:sz w:val="16"/>
                <w:szCs w:val="16"/>
              </w:rPr>
              <w:t>)]</w:t>
            </w:r>
          </w:p>
        </w:tc>
        <w:tc>
          <w:tcPr>
            <w:tcW w:w="2366" w:type="dxa"/>
            <w:tcBorders>
              <w:top w:val="nil"/>
              <w:left w:val="nil"/>
              <w:bottom w:val="nil"/>
              <w:right w:val="nil"/>
            </w:tcBorders>
            <w:tcMar>
              <w:top w:w="70" w:type="dxa"/>
              <w:left w:w="80" w:type="dxa"/>
              <w:bottom w:w="70" w:type="dxa"/>
              <w:right w:w="80" w:type="dxa"/>
            </w:tcMar>
          </w:tcPr>
          <w:p w14:paraId="42DF2BF9" w14:textId="77777777" w:rsidR="0053259F" w:rsidRDefault="00000000">
            <w:pPr>
              <w:jc w:val="center"/>
            </w:pPr>
            <w:r>
              <w:rPr>
                <w:sz w:val="16"/>
                <w:szCs w:val="16"/>
              </w:rPr>
              <w:t>[</w:t>
            </w:r>
            <w:proofErr w:type="spellStart"/>
            <w:r>
              <w:rPr>
                <w:sz w:val="16"/>
                <w:szCs w:val="16"/>
              </w:rPr>
              <w:t>x.x</w:t>
            </w:r>
            <w:proofErr w:type="spellEnd"/>
            <w:r>
              <w:rPr>
                <w:sz w:val="16"/>
                <w:szCs w:val="16"/>
              </w:rPr>
              <w:t xml:space="preserve"> (</w:t>
            </w:r>
            <w:proofErr w:type="spellStart"/>
            <w:r>
              <w:rPr>
                <w:sz w:val="16"/>
                <w:szCs w:val="16"/>
              </w:rPr>
              <w:t>x.x</w:t>
            </w:r>
            <w:proofErr w:type="spellEnd"/>
            <w:r>
              <w:rPr>
                <w:sz w:val="16"/>
                <w:szCs w:val="16"/>
              </w:rPr>
              <w:t xml:space="preserve"> to </w:t>
            </w:r>
            <w:proofErr w:type="spellStart"/>
            <w:r>
              <w:rPr>
                <w:sz w:val="16"/>
                <w:szCs w:val="16"/>
              </w:rPr>
              <w:t>x.x</w:t>
            </w:r>
            <w:proofErr w:type="spellEnd"/>
            <w:r>
              <w:rPr>
                <w:sz w:val="16"/>
                <w:szCs w:val="16"/>
              </w:rPr>
              <w:t>)]</w:t>
            </w:r>
          </w:p>
        </w:tc>
        <w:tc>
          <w:tcPr>
            <w:tcW w:w="1100" w:type="dxa"/>
            <w:tcBorders>
              <w:top w:val="nil"/>
              <w:left w:val="nil"/>
              <w:bottom w:val="nil"/>
              <w:right w:val="nil"/>
            </w:tcBorders>
            <w:tcMar>
              <w:top w:w="70" w:type="dxa"/>
              <w:left w:w="80" w:type="dxa"/>
              <w:bottom w:w="70" w:type="dxa"/>
              <w:right w:w="80" w:type="dxa"/>
            </w:tcMar>
          </w:tcPr>
          <w:p w14:paraId="06A6B66B" w14:textId="77777777" w:rsidR="0053259F" w:rsidRDefault="00000000">
            <w:pPr>
              <w:jc w:val="center"/>
            </w:pPr>
            <w:r>
              <w:rPr>
                <w:sz w:val="16"/>
                <w:szCs w:val="16"/>
              </w:rPr>
              <w:t>[0.xxx]</w:t>
            </w:r>
          </w:p>
        </w:tc>
      </w:tr>
      <w:tr w:rsidR="0053259F" w14:paraId="3A9555E9" w14:textId="77777777">
        <w:trPr>
          <w:cantSplit/>
        </w:trPr>
        <w:tc>
          <w:tcPr>
            <w:tcW w:w="3100" w:type="dxa"/>
            <w:tcBorders>
              <w:top w:val="nil"/>
              <w:left w:val="nil"/>
              <w:bottom w:val="nil"/>
              <w:right w:val="nil"/>
            </w:tcBorders>
            <w:tcMar>
              <w:top w:w="70" w:type="dxa"/>
              <w:left w:w="80" w:type="dxa"/>
              <w:bottom w:w="70" w:type="dxa"/>
              <w:right w:w="80" w:type="dxa"/>
            </w:tcMar>
          </w:tcPr>
          <w:p w14:paraId="4FC97919" w14:textId="77777777" w:rsidR="0053259F" w:rsidRDefault="00000000">
            <w:r>
              <w:rPr>
                <w:sz w:val="16"/>
                <w:szCs w:val="16"/>
              </w:rPr>
              <w:t>[Characteristic 2], n (%)</w:t>
            </w:r>
          </w:p>
        </w:tc>
        <w:tc>
          <w:tcPr>
            <w:tcW w:w="1650" w:type="dxa"/>
            <w:tcBorders>
              <w:top w:val="nil"/>
              <w:left w:val="nil"/>
              <w:bottom w:val="nil"/>
              <w:right w:val="nil"/>
            </w:tcBorders>
            <w:tcMar>
              <w:top w:w="70" w:type="dxa"/>
              <w:left w:w="80" w:type="dxa"/>
              <w:bottom w:w="70" w:type="dxa"/>
              <w:right w:w="80" w:type="dxa"/>
            </w:tcMar>
          </w:tcPr>
          <w:p w14:paraId="7F3796FC" w14:textId="77777777" w:rsidR="0053259F" w:rsidRDefault="00000000">
            <w:pPr>
              <w:jc w:val="center"/>
            </w:pPr>
            <w:r>
              <w:rPr>
                <w:sz w:val="16"/>
                <w:szCs w:val="16"/>
              </w:rPr>
              <w:t>[n (</w:t>
            </w:r>
            <w:proofErr w:type="spellStart"/>
            <w:r>
              <w:rPr>
                <w:sz w:val="16"/>
                <w:szCs w:val="16"/>
              </w:rPr>
              <w:t>xx.x</w:t>
            </w:r>
            <w:proofErr w:type="spellEnd"/>
            <w:r>
              <w:rPr>
                <w:sz w:val="16"/>
                <w:szCs w:val="16"/>
              </w:rPr>
              <w:t>)]</w:t>
            </w:r>
          </w:p>
        </w:tc>
        <w:tc>
          <w:tcPr>
            <w:tcW w:w="1650" w:type="dxa"/>
            <w:tcBorders>
              <w:top w:val="nil"/>
              <w:left w:val="nil"/>
              <w:bottom w:val="nil"/>
              <w:right w:val="nil"/>
            </w:tcBorders>
            <w:tcMar>
              <w:top w:w="70" w:type="dxa"/>
              <w:left w:w="80" w:type="dxa"/>
              <w:bottom w:w="70" w:type="dxa"/>
              <w:right w:w="80" w:type="dxa"/>
            </w:tcMar>
          </w:tcPr>
          <w:p w14:paraId="12A838C3" w14:textId="77777777" w:rsidR="0053259F" w:rsidRDefault="00000000">
            <w:pPr>
              <w:jc w:val="center"/>
            </w:pPr>
            <w:r>
              <w:rPr>
                <w:sz w:val="16"/>
                <w:szCs w:val="16"/>
              </w:rPr>
              <w:t>[n (</w:t>
            </w:r>
            <w:proofErr w:type="spellStart"/>
            <w:r>
              <w:rPr>
                <w:sz w:val="16"/>
                <w:szCs w:val="16"/>
              </w:rPr>
              <w:t>xx.x</w:t>
            </w:r>
            <w:proofErr w:type="spellEnd"/>
            <w:r>
              <w:rPr>
                <w:sz w:val="16"/>
                <w:szCs w:val="16"/>
              </w:rPr>
              <w:t>)]</w:t>
            </w:r>
          </w:p>
        </w:tc>
        <w:tc>
          <w:tcPr>
            <w:tcW w:w="2366" w:type="dxa"/>
            <w:tcBorders>
              <w:top w:val="nil"/>
              <w:left w:val="nil"/>
              <w:bottom w:val="nil"/>
              <w:right w:val="nil"/>
            </w:tcBorders>
            <w:tcMar>
              <w:top w:w="70" w:type="dxa"/>
              <w:left w:w="80" w:type="dxa"/>
              <w:bottom w:w="70" w:type="dxa"/>
              <w:right w:w="80" w:type="dxa"/>
            </w:tcMar>
          </w:tcPr>
          <w:p w14:paraId="5A964404" w14:textId="77777777" w:rsidR="0053259F" w:rsidRDefault="00000000">
            <w:pPr>
              <w:jc w:val="center"/>
            </w:pPr>
            <w:r>
              <w:rPr>
                <w:sz w:val="16"/>
                <w:szCs w:val="16"/>
              </w:rPr>
              <w:t>[</w:t>
            </w:r>
            <w:proofErr w:type="spellStart"/>
            <w:proofErr w:type="gramStart"/>
            <w:r>
              <w:rPr>
                <w:sz w:val="16"/>
                <w:szCs w:val="16"/>
              </w:rPr>
              <w:t>x.xx</w:t>
            </w:r>
            <w:proofErr w:type="spellEnd"/>
            <w:proofErr w:type="gramEnd"/>
            <w:r>
              <w:rPr>
                <w:sz w:val="16"/>
                <w:szCs w:val="16"/>
              </w:rPr>
              <w:t xml:space="preserve"> (</w:t>
            </w:r>
            <w:proofErr w:type="spellStart"/>
            <w:proofErr w:type="gramStart"/>
            <w:r>
              <w:rPr>
                <w:sz w:val="16"/>
                <w:szCs w:val="16"/>
              </w:rPr>
              <w:t>x.xx</w:t>
            </w:r>
            <w:proofErr w:type="spellEnd"/>
            <w:proofErr w:type="gramEnd"/>
            <w:r>
              <w:rPr>
                <w:sz w:val="16"/>
                <w:szCs w:val="16"/>
              </w:rPr>
              <w:t xml:space="preserve"> to </w:t>
            </w:r>
            <w:proofErr w:type="spellStart"/>
            <w:r>
              <w:rPr>
                <w:sz w:val="16"/>
                <w:szCs w:val="16"/>
              </w:rPr>
              <w:t>x.xx</w:t>
            </w:r>
            <w:proofErr w:type="spellEnd"/>
            <w:r>
              <w:rPr>
                <w:sz w:val="16"/>
                <w:szCs w:val="16"/>
              </w:rPr>
              <w:t>)]</w:t>
            </w:r>
          </w:p>
        </w:tc>
        <w:tc>
          <w:tcPr>
            <w:tcW w:w="1100" w:type="dxa"/>
            <w:tcBorders>
              <w:top w:val="nil"/>
              <w:left w:val="nil"/>
              <w:bottom w:val="nil"/>
              <w:right w:val="nil"/>
            </w:tcBorders>
            <w:tcMar>
              <w:top w:w="70" w:type="dxa"/>
              <w:left w:w="80" w:type="dxa"/>
              <w:bottom w:w="70" w:type="dxa"/>
              <w:right w:w="80" w:type="dxa"/>
            </w:tcMar>
          </w:tcPr>
          <w:p w14:paraId="51BC299D" w14:textId="77777777" w:rsidR="0053259F" w:rsidRDefault="00000000">
            <w:pPr>
              <w:jc w:val="center"/>
            </w:pPr>
            <w:r>
              <w:rPr>
                <w:sz w:val="16"/>
                <w:szCs w:val="16"/>
              </w:rPr>
              <w:t>[0.xxx]</w:t>
            </w:r>
          </w:p>
        </w:tc>
      </w:tr>
      <w:tr w:rsidR="0053259F" w14:paraId="5DE85C0B" w14:textId="77777777">
        <w:trPr>
          <w:cantSplit/>
        </w:trPr>
        <w:tc>
          <w:tcPr>
            <w:tcW w:w="3100" w:type="dxa"/>
            <w:tcBorders>
              <w:top w:val="nil"/>
              <w:left w:val="nil"/>
              <w:bottom w:val="single" w:sz="8" w:space="0" w:color="123449"/>
              <w:right w:val="nil"/>
            </w:tcBorders>
            <w:tcMar>
              <w:top w:w="70" w:type="dxa"/>
              <w:left w:w="80" w:type="dxa"/>
              <w:bottom w:w="70" w:type="dxa"/>
              <w:right w:w="80" w:type="dxa"/>
            </w:tcMar>
          </w:tcPr>
          <w:p w14:paraId="0E0D9860" w14:textId="77777777" w:rsidR="0053259F" w:rsidRDefault="00000000">
            <w:r>
              <w:rPr>
                <w:sz w:val="16"/>
                <w:szCs w:val="16"/>
              </w:rPr>
              <w:t>[Characteristic 3], median (IQR)</w:t>
            </w:r>
          </w:p>
        </w:tc>
        <w:tc>
          <w:tcPr>
            <w:tcW w:w="1650" w:type="dxa"/>
            <w:tcBorders>
              <w:top w:val="nil"/>
              <w:left w:val="nil"/>
              <w:bottom w:val="single" w:sz="8" w:space="0" w:color="123449"/>
              <w:right w:val="nil"/>
            </w:tcBorders>
            <w:tcMar>
              <w:top w:w="70" w:type="dxa"/>
              <w:left w:w="80" w:type="dxa"/>
              <w:bottom w:w="70" w:type="dxa"/>
              <w:right w:w="80" w:type="dxa"/>
            </w:tcMar>
          </w:tcPr>
          <w:p w14:paraId="3A9B4E5A" w14:textId="77777777" w:rsidR="0053259F" w:rsidRDefault="00000000">
            <w:pPr>
              <w:jc w:val="center"/>
            </w:pPr>
            <w:r>
              <w:rPr>
                <w:sz w:val="16"/>
                <w:szCs w:val="16"/>
              </w:rPr>
              <w:t>[x (x–x)]</w:t>
            </w:r>
          </w:p>
        </w:tc>
        <w:tc>
          <w:tcPr>
            <w:tcW w:w="1650" w:type="dxa"/>
            <w:tcBorders>
              <w:top w:val="nil"/>
              <w:left w:val="nil"/>
              <w:bottom w:val="single" w:sz="8" w:space="0" w:color="123449"/>
              <w:right w:val="nil"/>
            </w:tcBorders>
            <w:tcMar>
              <w:top w:w="70" w:type="dxa"/>
              <w:left w:w="80" w:type="dxa"/>
              <w:bottom w:w="70" w:type="dxa"/>
              <w:right w:w="80" w:type="dxa"/>
            </w:tcMar>
          </w:tcPr>
          <w:p w14:paraId="7319A45D" w14:textId="77777777" w:rsidR="0053259F" w:rsidRDefault="00000000">
            <w:pPr>
              <w:jc w:val="center"/>
            </w:pPr>
            <w:r>
              <w:rPr>
                <w:sz w:val="16"/>
                <w:szCs w:val="16"/>
              </w:rPr>
              <w:t>[x (x–x)]</w:t>
            </w:r>
          </w:p>
        </w:tc>
        <w:tc>
          <w:tcPr>
            <w:tcW w:w="2366" w:type="dxa"/>
            <w:tcBorders>
              <w:top w:val="nil"/>
              <w:left w:val="nil"/>
              <w:bottom w:val="single" w:sz="8" w:space="0" w:color="123449"/>
              <w:right w:val="nil"/>
            </w:tcBorders>
            <w:tcMar>
              <w:top w:w="70" w:type="dxa"/>
              <w:left w:w="80" w:type="dxa"/>
              <w:bottom w:w="70" w:type="dxa"/>
              <w:right w:w="80" w:type="dxa"/>
            </w:tcMar>
          </w:tcPr>
          <w:p w14:paraId="39C3838A" w14:textId="77777777" w:rsidR="0053259F" w:rsidRDefault="00000000">
            <w:pPr>
              <w:jc w:val="center"/>
            </w:pPr>
            <w:r>
              <w:rPr>
                <w:sz w:val="16"/>
                <w:szCs w:val="16"/>
              </w:rPr>
              <w:t>[</w:t>
            </w:r>
            <w:proofErr w:type="spellStart"/>
            <w:r>
              <w:rPr>
                <w:sz w:val="16"/>
                <w:szCs w:val="16"/>
              </w:rPr>
              <w:t>x.x</w:t>
            </w:r>
            <w:proofErr w:type="spellEnd"/>
            <w:r>
              <w:rPr>
                <w:sz w:val="16"/>
                <w:szCs w:val="16"/>
              </w:rPr>
              <w:t xml:space="preserve"> (</w:t>
            </w:r>
            <w:proofErr w:type="spellStart"/>
            <w:r>
              <w:rPr>
                <w:sz w:val="16"/>
                <w:szCs w:val="16"/>
              </w:rPr>
              <w:t>x.x</w:t>
            </w:r>
            <w:proofErr w:type="spellEnd"/>
            <w:r>
              <w:rPr>
                <w:sz w:val="16"/>
                <w:szCs w:val="16"/>
              </w:rPr>
              <w:t xml:space="preserve"> to </w:t>
            </w:r>
            <w:proofErr w:type="spellStart"/>
            <w:r>
              <w:rPr>
                <w:sz w:val="16"/>
                <w:szCs w:val="16"/>
              </w:rPr>
              <w:t>x.x</w:t>
            </w:r>
            <w:proofErr w:type="spellEnd"/>
            <w:r>
              <w:rPr>
                <w:sz w:val="16"/>
                <w:szCs w:val="16"/>
              </w:rPr>
              <w:t>)]</w:t>
            </w:r>
          </w:p>
        </w:tc>
        <w:tc>
          <w:tcPr>
            <w:tcW w:w="1100" w:type="dxa"/>
            <w:tcBorders>
              <w:top w:val="nil"/>
              <w:left w:val="nil"/>
              <w:bottom w:val="single" w:sz="8" w:space="0" w:color="123449"/>
              <w:right w:val="nil"/>
            </w:tcBorders>
            <w:tcMar>
              <w:top w:w="70" w:type="dxa"/>
              <w:left w:w="80" w:type="dxa"/>
              <w:bottom w:w="70" w:type="dxa"/>
              <w:right w:w="80" w:type="dxa"/>
            </w:tcMar>
          </w:tcPr>
          <w:p w14:paraId="1C9A136F" w14:textId="77777777" w:rsidR="0053259F" w:rsidRDefault="00000000">
            <w:pPr>
              <w:jc w:val="center"/>
            </w:pPr>
            <w:r>
              <w:rPr>
                <w:sz w:val="16"/>
                <w:szCs w:val="16"/>
              </w:rPr>
              <w:t>[0.xxx]</w:t>
            </w:r>
          </w:p>
        </w:tc>
      </w:tr>
    </w:tbl>
    <w:p w14:paraId="36200037" w14:textId="77777777" w:rsidR="0053259F" w:rsidRDefault="00000000">
      <w:pPr>
        <w:spacing w:before="50" w:after="110" w:line="220" w:lineRule="auto"/>
        <w:jc w:val="both"/>
      </w:pPr>
      <w:r>
        <w:rPr>
          <w:b/>
          <w:bCs/>
          <w:color w:val="5C6B74"/>
          <w:sz w:val="14"/>
          <w:szCs w:val="14"/>
        </w:rPr>
        <w:t xml:space="preserve">Notes: </w:t>
      </w:r>
      <w:r>
        <w:rPr>
          <w:color w:val="5C6B74"/>
          <w:sz w:val="14"/>
          <w:szCs w:val="14"/>
        </w:rPr>
        <w:t>[Define every abbreviation used in the table, in alphabetical order. CI, confidence interval; IQR, interquartile range; SD, standard deviation. Use horizontal rules only — no vertical rules, no shading of data cells.]</w:t>
      </w:r>
    </w:p>
    <w:p w14:paraId="04B51F3E" w14:textId="77777777" w:rsidR="0053259F" w:rsidRDefault="0053259F">
      <w:pPr>
        <w:rPr>
          <w:sz w:val="2"/>
        </w:rPr>
        <w:sectPr w:rsidR="0053259F">
          <w:headerReference w:type="default" r:id="rId14"/>
          <w:footerReference w:type="default" r:id="rId15"/>
          <w:headerReference w:type="first" r:id="rId16"/>
          <w:footerReference w:type="first" r:id="rId17"/>
          <w:type w:val="continuous"/>
          <w:pgSz w:w="11906" w:h="16838"/>
          <w:pgMar w:top="1080" w:right="1020" w:bottom="1080" w:left="1020" w:header="454" w:footer="454" w:gutter="0"/>
          <w:cols w:space="720"/>
          <w:titlePg/>
          <w:docGrid w:linePitch="360"/>
        </w:sectPr>
      </w:pPr>
    </w:p>
    <w:p w14:paraId="337C3829" w14:textId="77777777" w:rsidR="0053259F" w:rsidRDefault="00000000">
      <w:pPr>
        <w:spacing w:after="90" w:line="228" w:lineRule="auto"/>
        <w:jc w:val="both"/>
      </w:pPr>
      <w:r>
        <w:t>[Fourth paragraph: any adverse event, protocol deviation or unexpected finding, reported whether or not it favours the hypothesis.]</w:t>
      </w:r>
    </w:p>
    <w:p w14:paraId="3F833DEF" w14:textId="77777777" w:rsidR="0053259F" w:rsidRDefault="00000000">
      <w:pPr>
        <w:keepNext/>
        <w:spacing w:before="180" w:after="60"/>
      </w:pPr>
      <w:r>
        <w:rPr>
          <w:b/>
          <w:bCs/>
          <w:color w:val="123449"/>
          <w:sz w:val="21"/>
          <w:szCs w:val="21"/>
        </w:rPr>
        <w:t>4. Discussion</w:t>
      </w:r>
    </w:p>
    <w:p w14:paraId="28EBC6C7" w14:textId="77777777" w:rsidR="0053259F" w:rsidRDefault="00000000">
      <w:pPr>
        <w:spacing w:after="90" w:line="224" w:lineRule="auto"/>
        <w:ind w:left="142"/>
        <w:jc w:val="both"/>
      </w:pPr>
      <w:r>
        <w:rPr>
          <w:b/>
          <w:bCs/>
          <w:color w:val="A88A2E"/>
          <w:sz w:val="17"/>
          <w:szCs w:val="17"/>
        </w:rPr>
        <w:t xml:space="preserve">▸ </w:t>
      </w:r>
      <w:r>
        <w:rPr>
          <w:i/>
          <w:iCs/>
          <w:color w:val="7A8891"/>
          <w:sz w:val="17"/>
          <w:szCs w:val="17"/>
        </w:rPr>
        <w:t>Open with a direct answer to the objective in one sentence, without repeating the numbers already given in the Results. Then compare with the literature, explain the mechanism, state the limitations honestly, and give the implication.</w:t>
      </w:r>
    </w:p>
    <w:p w14:paraId="783588AC" w14:textId="77777777" w:rsidR="0053259F" w:rsidRDefault="00000000">
      <w:pPr>
        <w:keepNext/>
        <w:spacing w:before="130" w:after="50"/>
      </w:pPr>
      <w:r>
        <w:rPr>
          <w:b/>
          <w:bCs/>
          <w:color w:val="2D5A6E"/>
        </w:rPr>
        <w:t>4.1. Principal finding</w:t>
      </w:r>
    </w:p>
    <w:p w14:paraId="38C91A28" w14:textId="77777777" w:rsidR="0053259F" w:rsidRDefault="00000000">
      <w:pPr>
        <w:spacing w:after="90" w:line="228" w:lineRule="auto"/>
        <w:jc w:val="both"/>
      </w:pPr>
      <w:r>
        <w:t>[One paragraph answering the objective.]</w:t>
      </w:r>
    </w:p>
    <w:p w14:paraId="15FD4B1F" w14:textId="77777777" w:rsidR="0053259F" w:rsidRDefault="00000000">
      <w:pPr>
        <w:keepNext/>
        <w:spacing w:before="130" w:after="50"/>
      </w:pPr>
      <w:r>
        <w:rPr>
          <w:b/>
          <w:bCs/>
          <w:color w:val="2D5A6E"/>
        </w:rPr>
        <w:t>4.2. Comparison with the literature</w:t>
      </w:r>
    </w:p>
    <w:p w14:paraId="3137AEE4" w14:textId="77777777" w:rsidR="0053259F" w:rsidRDefault="00000000">
      <w:pPr>
        <w:spacing w:after="90" w:line="228" w:lineRule="auto"/>
        <w:jc w:val="both"/>
      </w:pPr>
      <w:r>
        <w:t>[Where the finding agrees with published work and, more importantly, where it does not, with a stated reason for the discrepancy — population, method, era or chance.]</w:t>
      </w:r>
    </w:p>
    <w:p w14:paraId="403D375F" w14:textId="77777777" w:rsidR="0053259F" w:rsidRDefault="00000000">
      <w:pPr>
        <w:keepNext/>
        <w:spacing w:before="130" w:after="50"/>
      </w:pPr>
      <w:r>
        <w:rPr>
          <w:b/>
          <w:bCs/>
          <w:color w:val="2D5A6E"/>
        </w:rPr>
        <w:t>4.3. Interpretation and medicolegal implication</w:t>
      </w:r>
    </w:p>
    <w:p w14:paraId="0782097D" w14:textId="77777777" w:rsidR="0053259F" w:rsidRDefault="00000000">
      <w:pPr>
        <w:spacing w:after="90" w:line="228" w:lineRule="auto"/>
        <w:jc w:val="both"/>
      </w:pPr>
      <w:r>
        <w:t>[What the finding means for autopsy practice, for the interpretation of evidence, or for the expert opinion offered to a court.]</w:t>
      </w:r>
    </w:p>
    <w:p w14:paraId="22B2A8F3" w14:textId="77777777" w:rsidR="0053259F" w:rsidRDefault="00000000">
      <w:pPr>
        <w:keepNext/>
        <w:spacing w:before="130" w:after="50"/>
      </w:pPr>
      <w:r>
        <w:rPr>
          <w:b/>
          <w:bCs/>
          <w:color w:val="2D5A6E"/>
        </w:rPr>
        <w:t>4.4. Limitations</w:t>
      </w:r>
    </w:p>
    <w:p w14:paraId="3B083005" w14:textId="77777777" w:rsidR="0053259F" w:rsidRDefault="00000000">
      <w:pPr>
        <w:spacing w:after="90" w:line="228" w:lineRule="auto"/>
        <w:jc w:val="both"/>
      </w:pPr>
      <w:r>
        <w:t>[State the limitations that could change the conclusion, not a ritual list. Sample size, selection, measurement error, confounding, and generalisability.]</w:t>
      </w:r>
    </w:p>
    <w:p w14:paraId="4426FD11" w14:textId="77777777" w:rsidR="0053259F" w:rsidRDefault="00000000">
      <w:pPr>
        <w:keepNext/>
        <w:spacing w:before="180" w:after="60"/>
      </w:pPr>
      <w:r>
        <w:rPr>
          <w:b/>
          <w:bCs/>
          <w:color w:val="123449"/>
          <w:sz w:val="21"/>
          <w:szCs w:val="21"/>
        </w:rPr>
        <w:t>5. Conclusion</w:t>
      </w:r>
    </w:p>
    <w:p w14:paraId="26C7596F" w14:textId="77777777" w:rsidR="0053259F" w:rsidRDefault="00000000">
      <w:pPr>
        <w:spacing w:after="90" w:line="224" w:lineRule="auto"/>
        <w:ind w:left="142"/>
        <w:jc w:val="both"/>
      </w:pPr>
      <w:r>
        <w:rPr>
          <w:b/>
          <w:bCs/>
          <w:color w:val="A88A2E"/>
          <w:sz w:val="17"/>
          <w:szCs w:val="17"/>
        </w:rPr>
        <w:t xml:space="preserve">▸ </w:t>
      </w:r>
      <w:r>
        <w:rPr>
          <w:i/>
          <w:iCs/>
          <w:color w:val="7A8891"/>
          <w:sz w:val="17"/>
          <w:szCs w:val="17"/>
        </w:rPr>
        <w:t>Two to four sentences. Answer the objective, state the implication, and do not introduce any result, citation or idea that has not already appeared.</w:t>
      </w:r>
    </w:p>
    <w:p w14:paraId="48BEAC26" w14:textId="77777777" w:rsidR="0053259F" w:rsidRDefault="00000000">
      <w:pPr>
        <w:spacing w:after="90" w:line="228" w:lineRule="auto"/>
        <w:jc w:val="both"/>
      </w:pPr>
      <w:r>
        <w:t>[Conclusion text.]</w:t>
      </w:r>
    </w:p>
    <w:p w14:paraId="55DF09D1" w14:textId="77777777" w:rsidR="0053259F" w:rsidRDefault="00000000">
      <w:pPr>
        <w:keepNext/>
        <w:spacing w:before="180" w:after="60"/>
      </w:pPr>
      <w:r>
        <w:rPr>
          <w:b/>
          <w:bCs/>
          <w:color w:val="123449"/>
          <w:sz w:val="21"/>
          <w:szCs w:val="21"/>
        </w:rPr>
        <w:t>Declarations</w:t>
      </w:r>
    </w:p>
    <w:p w14:paraId="688872DC" w14:textId="77777777" w:rsidR="0053259F" w:rsidRDefault="00000000">
      <w:pPr>
        <w:spacing w:after="110" w:line="224" w:lineRule="auto"/>
        <w:ind w:left="142"/>
        <w:jc w:val="both"/>
      </w:pPr>
      <w:r>
        <w:rPr>
          <w:b/>
          <w:bCs/>
          <w:color w:val="A88A2E"/>
          <w:sz w:val="17"/>
          <w:szCs w:val="17"/>
        </w:rPr>
        <w:t xml:space="preserve">▸ </w:t>
      </w:r>
      <w:r>
        <w:rPr>
          <w:i/>
          <w:iCs/>
          <w:color w:val="7A8891"/>
          <w:sz w:val="17"/>
          <w:szCs w:val="17"/>
        </w:rPr>
        <w:t>All four declarations below are mandatory for every article published in this journal and are reproduced on the first page of the published PDF galley. Do not delete a heading: if the item does not apply, state that explicitly.</w:t>
      </w:r>
    </w:p>
    <w:p w14:paraId="55AB5D41" w14:textId="77777777" w:rsidR="0053259F" w:rsidRDefault="00000000">
      <w:pPr>
        <w:spacing w:after="70" w:line="222" w:lineRule="auto"/>
        <w:jc w:val="both"/>
      </w:pPr>
      <w:r>
        <w:rPr>
          <w:b/>
          <w:bCs/>
          <w:color w:val="123449"/>
          <w:sz w:val="17"/>
          <w:szCs w:val="17"/>
        </w:rPr>
        <w:t xml:space="preserve">Use of generative artificial intelligence.  </w:t>
      </w:r>
      <w:r>
        <w:rPr>
          <w:sz w:val="17"/>
          <w:szCs w:val="17"/>
        </w:rPr>
        <w:t xml:space="preserve">[State either: 'The authors declare that no generative artificial intelligence tool was </w:t>
      </w:r>
      <w:r>
        <w:rPr>
          <w:sz w:val="17"/>
          <w:szCs w:val="17"/>
        </w:rPr>
        <w:t>used in the conception, research, analysis, drafting, revision or preparation of this manuscript.' or, if such a tool was used: 'The authors used [name and version of the tool] for [the specific purpose, e.g. language editing of the Discussion]. The authors reviewed and edited the output and take full responsibility for the content of the published article.' Generative artificial intelligence tools cannot be listed as an author.]</w:t>
      </w:r>
    </w:p>
    <w:p w14:paraId="2A255FB4" w14:textId="77777777" w:rsidR="0053259F" w:rsidRDefault="00000000">
      <w:pPr>
        <w:spacing w:after="70" w:line="222" w:lineRule="auto"/>
        <w:jc w:val="both"/>
      </w:pPr>
      <w:r>
        <w:rPr>
          <w:b/>
          <w:bCs/>
          <w:color w:val="123449"/>
          <w:sz w:val="17"/>
          <w:szCs w:val="17"/>
        </w:rPr>
        <w:t xml:space="preserve">Author contributions.  </w:t>
      </w:r>
      <w:r>
        <w:rPr>
          <w:sz w:val="17"/>
          <w:szCs w:val="17"/>
        </w:rPr>
        <w:t xml:space="preserve">[Use initials and the </w:t>
      </w:r>
      <w:proofErr w:type="spellStart"/>
      <w:r>
        <w:rPr>
          <w:sz w:val="17"/>
          <w:szCs w:val="17"/>
        </w:rPr>
        <w:t>CRediT</w:t>
      </w:r>
      <w:proofErr w:type="spellEnd"/>
      <w:r>
        <w:rPr>
          <w:sz w:val="17"/>
          <w:szCs w:val="17"/>
        </w:rPr>
        <w:t xml:space="preserve"> taxonomy. For example: A.B. — conceptualization, methodology, investigation, writing (original draft). C.D. — formal analysis, data curation, visualization. E.F. — supervision, validation, writing (review and editing). G.H. — resources, project administration. All authors have read and approved the final version of the manuscript and agree to be accountable for all aspects of the work.]</w:t>
      </w:r>
    </w:p>
    <w:p w14:paraId="76D5551A" w14:textId="77777777" w:rsidR="0053259F" w:rsidRDefault="00000000">
      <w:pPr>
        <w:spacing w:after="70" w:line="222" w:lineRule="auto"/>
        <w:jc w:val="both"/>
      </w:pPr>
      <w:r>
        <w:rPr>
          <w:b/>
          <w:bCs/>
          <w:color w:val="123449"/>
          <w:sz w:val="17"/>
          <w:szCs w:val="17"/>
        </w:rPr>
        <w:t xml:space="preserve">Funding.  </w:t>
      </w:r>
      <w:r>
        <w:rPr>
          <w:sz w:val="17"/>
          <w:szCs w:val="17"/>
        </w:rPr>
        <w:t>[State the funder, the programme and the grant number, for example: 'This work was supported by [funder] under grant number [xxx].' If there was none: 'This work received no specific grant from any funding agency in the public, commercial or not-for-profit sectors.']</w:t>
      </w:r>
    </w:p>
    <w:p w14:paraId="712EC90B" w14:textId="77777777" w:rsidR="0053259F" w:rsidRDefault="00000000">
      <w:pPr>
        <w:spacing w:after="70" w:line="222" w:lineRule="auto"/>
        <w:jc w:val="both"/>
      </w:pPr>
      <w:r>
        <w:rPr>
          <w:b/>
          <w:bCs/>
          <w:color w:val="123449"/>
          <w:sz w:val="17"/>
          <w:szCs w:val="17"/>
        </w:rPr>
        <w:t xml:space="preserve">Conflict of interest.  </w:t>
      </w:r>
      <w:r>
        <w:rPr>
          <w:sz w:val="17"/>
          <w:szCs w:val="17"/>
        </w:rPr>
        <w:t>[State either: 'The authors declare that they have no competing interests, financial or non-financial, in relation to this work.' or disclose each interest by author and by type, including consultancies, expert-witness engagements, patents and institutional relationships.]</w:t>
      </w:r>
    </w:p>
    <w:p w14:paraId="2AE39BEA" w14:textId="77777777" w:rsidR="0053259F" w:rsidRDefault="00000000">
      <w:pPr>
        <w:spacing w:after="70" w:line="222" w:lineRule="auto"/>
        <w:jc w:val="both"/>
      </w:pPr>
      <w:r>
        <w:rPr>
          <w:b/>
          <w:bCs/>
          <w:color w:val="123449"/>
          <w:sz w:val="17"/>
          <w:szCs w:val="17"/>
        </w:rPr>
        <w:t xml:space="preserve">Ethical approval.  </w:t>
      </w:r>
      <w:r>
        <w:rPr>
          <w:sz w:val="17"/>
          <w:szCs w:val="17"/>
        </w:rPr>
        <w:t>[Committee name, approval number and date, and a statement of compliance with the Declaration of Helsinki.]</w:t>
      </w:r>
    </w:p>
    <w:p w14:paraId="78E12FA7" w14:textId="77777777" w:rsidR="0053259F" w:rsidRDefault="00000000">
      <w:pPr>
        <w:spacing w:after="70" w:line="222" w:lineRule="auto"/>
        <w:jc w:val="both"/>
      </w:pPr>
      <w:r>
        <w:rPr>
          <w:b/>
          <w:bCs/>
          <w:color w:val="123449"/>
          <w:sz w:val="17"/>
          <w:szCs w:val="17"/>
        </w:rPr>
        <w:t xml:space="preserve">Consent for publication.  </w:t>
      </w:r>
      <w:r>
        <w:rPr>
          <w:sz w:val="17"/>
          <w:szCs w:val="17"/>
        </w:rPr>
        <w:t>[For case reports and any identifiable material: 'Written informed consent for publication of the clinical history and images was obtained from [the patient / the legal next of kin].' State how identifying features were masked.]</w:t>
      </w:r>
    </w:p>
    <w:p w14:paraId="71EE1D17" w14:textId="77777777" w:rsidR="0053259F" w:rsidRDefault="00000000">
      <w:pPr>
        <w:spacing w:after="70" w:line="222" w:lineRule="auto"/>
        <w:jc w:val="both"/>
      </w:pPr>
      <w:r>
        <w:rPr>
          <w:b/>
          <w:bCs/>
          <w:color w:val="123449"/>
          <w:sz w:val="17"/>
          <w:szCs w:val="17"/>
        </w:rPr>
        <w:t xml:space="preserve">Data availability.  </w:t>
      </w:r>
      <w:r>
        <w:rPr>
          <w:sz w:val="17"/>
          <w:szCs w:val="17"/>
        </w:rPr>
        <w:t>[Where the underlying data are held and on what terms they may be obtained, or the reason they cannot be shared.]</w:t>
      </w:r>
    </w:p>
    <w:p w14:paraId="56DEEC1F" w14:textId="77777777" w:rsidR="0053259F" w:rsidRDefault="00000000">
      <w:pPr>
        <w:spacing w:after="70" w:line="222" w:lineRule="auto"/>
        <w:jc w:val="both"/>
      </w:pPr>
      <w:r>
        <w:rPr>
          <w:b/>
          <w:bCs/>
          <w:color w:val="123449"/>
          <w:sz w:val="17"/>
          <w:szCs w:val="17"/>
        </w:rPr>
        <w:t xml:space="preserve">Acknowledgements.  </w:t>
      </w:r>
      <w:r>
        <w:rPr>
          <w:sz w:val="17"/>
          <w:szCs w:val="17"/>
        </w:rPr>
        <w:t>[Thank those who contributed but do not meet authorship criteria, and state their contribution. Obtain their permission before naming them.]</w:t>
      </w:r>
    </w:p>
    <w:p w14:paraId="41154956" w14:textId="77777777" w:rsidR="0053259F" w:rsidRDefault="00000000">
      <w:pPr>
        <w:keepNext/>
        <w:spacing w:before="180" w:after="60"/>
      </w:pPr>
      <w:r>
        <w:rPr>
          <w:b/>
          <w:bCs/>
          <w:color w:val="123449"/>
          <w:sz w:val="21"/>
          <w:szCs w:val="21"/>
        </w:rPr>
        <w:t>References</w:t>
      </w:r>
    </w:p>
    <w:p w14:paraId="68AB4D8B" w14:textId="77777777" w:rsidR="0053259F" w:rsidRDefault="00000000">
      <w:pPr>
        <w:spacing w:after="110" w:line="224" w:lineRule="auto"/>
        <w:ind w:left="142"/>
        <w:jc w:val="both"/>
      </w:pPr>
      <w:r>
        <w:rPr>
          <w:b/>
          <w:bCs/>
          <w:color w:val="A88A2E"/>
          <w:sz w:val="17"/>
          <w:szCs w:val="17"/>
        </w:rPr>
        <w:t xml:space="preserve">▸ </w:t>
      </w:r>
      <w:r>
        <w:rPr>
          <w:i/>
          <w:iCs/>
          <w:color w:val="7A8891"/>
          <w:sz w:val="17"/>
          <w:szCs w:val="17"/>
        </w:rPr>
        <w:t xml:space="preserve">Vancouver style, numbered in order of first appearance in the text and cited with superscript Arabic numerals. List the first three authors, then 'et al.' Give the family name followed by the initials of the given names, without full stops between initials. Abbreviate journal titles as in the NLM </w:t>
      </w:r>
      <w:proofErr w:type="spellStart"/>
      <w:r>
        <w:rPr>
          <w:i/>
          <w:iCs/>
          <w:color w:val="7A8891"/>
          <w:sz w:val="17"/>
          <w:szCs w:val="17"/>
        </w:rPr>
        <w:t>Catalog</w:t>
      </w:r>
      <w:proofErr w:type="spellEnd"/>
      <w:r>
        <w:rPr>
          <w:i/>
          <w:iCs/>
          <w:color w:val="7A8891"/>
          <w:sz w:val="17"/>
          <w:szCs w:val="17"/>
        </w:rPr>
        <w:t xml:space="preserve">. Include the DOI </w:t>
      </w:r>
      <w:r>
        <w:rPr>
          <w:i/>
          <w:iCs/>
          <w:color w:val="7A8891"/>
          <w:sz w:val="17"/>
          <w:szCs w:val="17"/>
        </w:rPr>
        <w:lastRenderedPageBreak/>
        <w:t>for every source that has one. Verify every reference against the source record; unverified references are grounds for rejection.</w:t>
      </w:r>
    </w:p>
    <w:p w14:paraId="0ECABD84" w14:textId="77777777" w:rsidR="0053259F" w:rsidRDefault="00000000">
      <w:pPr>
        <w:tabs>
          <w:tab w:val="left" w:pos="312"/>
        </w:tabs>
        <w:spacing w:after="40" w:line="220" w:lineRule="auto"/>
        <w:ind w:left="312" w:hanging="312"/>
        <w:jc w:val="both"/>
      </w:pPr>
      <w:r>
        <w:rPr>
          <w:b/>
          <w:bCs/>
          <w:color w:val="123449"/>
          <w:sz w:val="17"/>
          <w:szCs w:val="17"/>
        </w:rPr>
        <w:t>1.</w:t>
      </w:r>
      <w:r>
        <w:tab/>
      </w:r>
      <w:r>
        <w:rPr>
          <w:sz w:val="17"/>
          <w:szCs w:val="17"/>
        </w:rPr>
        <w:t>Wulandari P, Hidayat R, Afandi D, et al. [Title of the journal article in sentence case]. [Abbrev J Title]. [Year</w:t>
      </w:r>
      <w:proofErr w:type="gramStart"/>
      <w:r>
        <w:rPr>
          <w:sz w:val="17"/>
          <w:szCs w:val="17"/>
        </w:rPr>
        <w:t>];[</w:t>
      </w:r>
      <w:proofErr w:type="gramEnd"/>
      <w:r>
        <w:rPr>
          <w:sz w:val="17"/>
          <w:szCs w:val="17"/>
        </w:rPr>
        <w:t>Vol]([Issue]</w:t>
      </w:r>
      <w:proofErr w:type="gramStart"/>
      <w:r>
        <w:rPr>
          <w:sz w:val="17"/>
          <w:szCs w:val="17"/>
        </w:rPr>
        <w:t>):[</w:t>
      </w:r>
      <w:proofErr w:type="gramEnd"/>
      <w:r>
        <w:rPr>
          <w:sz w:val="17"/>
          <w:szCs w:val="17"/>
        </w:rPr>
        <w:t xml:space="preserve">first–last page]. </w:t>
      </w:r>
      <w:proofErr w:type="spellStart"/>
      <w:proofErr w:type="gramStart"/>
      <w:r>
        <w:rPr>
          <w:sz w:val="17"/>
          <w:szCs w:val="17"/>
        </w:rPr>
        <w:t>doi</w:t>
      </w:r>
      <w:proofErr w:type="spellEnd"/>
      <w:r>
        <w:rPr>
          <w:sz w:val="17"/>
          <w:szCs w:val="17"/>
        </w:rPr>
        <w:t>:[10.xxxx</w:t>
      </w:r>
      <w:proofErr w:type="gramEnd"/>
      <w:r>
        <w:rPr>
          <w:sz w:val="17"/>
          <w:szCs w:val="17"/>
        </w:rPr>
        <w:t>/</w:t>
      </w:r>
      <w:proofErr w:type="spellStart"/>
      <w:proofErr w:type="gramStart"/>
      <w:r>
        <w:rPr>
          <w:sz w:val="17"/>
          <w:szCs w:val="17"/>
        </w:rPr>
        <w:t>xxxxx</w:t>
      </w:r>
      <w:proofErr w:type="spellEnd"/>
      <w:r>
        <w:rPr>
          <w:sz w:val="17"/>
          <w:szCs w:val="17"/>
        </w:rPr>
        <w:t>]  —</w:t>
      </w:r>
      <w:proofErr w:type="gramEnd"/>
      <w:r>
        <w:rPr>
          <w:sz w:val="17"/>
          <w:szCs w:val="17"/>
        </w:rPr>
        <w:t xml:space="preserve"> journal article with three or more authors</w:t>
      </w:r>
    </w:p>
    <w:p w14:paraId="12D539A3" w14:textId="77777777" w:rsidR="0053259F" w:rsidRDefault="00000000">
      <w:pPr>
        <w:tabs>
          <w:tab w:val="left" w:pos="312"/>
        </w:tabs>
        <w:spacing w:after="40" w:line="220" w:lineRule="auto"/>
        <w:ind w:left="312" w:hanging="312"/>
        <w:jc w:val="both"/>
      </w:pPr>
      <w:r>
        <w:rPr>
          <w:b/>
          <w:bCs/>
          <w:color w:val="123449"/>
          <w:sz w:val="17"/>
          <w:szCs w:val="17"/>
        </w:rPr>
        <w:t>2.</w:t>
      </w:r>
      <w:r>
        <w:tab/>
      </w:r>
      <w:r>
        <w:rPr>
          <w:sz w:val="17"/>
          <w:szCs w:val="17"/>
        </w:rPr>
        <w:t>Saukko P, Knight B. [Title of the book]. [Edition] ed. [City]: [Publisher]; [Year]. p. [first–last].  — book</w:t>
      </w:r>
    </w:p>
    <w:p w14:paraId="1910DD09" w14:textId="77777777" w:rsidR="0053259F" w:rsidRDefault="00000000">
      <w:pPr>
        <w:tabs>
          <w:tab w:val="left" w:pos="312"/>
        </w:tabs>
        <w:spacing w:after="40" w:line="220" w:lineRule="auto"/>
        <w:ind w:left="312" w:hanging="312"/>
        <w:jc w:val="both"/>
      </w:pPr>
      <w:r>
        <w:rPr>
          <w:b/>
          <w:bCs/>
          <w:color w:val="123449"/>
          <w:sz w:val="17"/>
          <w:szCs w:val="17"/>
        </w:rPr>
        <w:t>3.</w:t>
      </w:r>
      <w:r>
        <w:tab/>
      </w:r>
      <w:r>
        <w:rPr>
          <w:sz w:val="17"/>
          <w:szCs w:val="17"/>
        </w:rPr>
        <w:t>[Family Name] [Initials]. [Title of the chapter]. In: [Family Name] [Initials], editor. [Title of the book]. [City]: [Publisher]; [Year]. p. [first–last].  — book chapter</w:t>
      </w:r>
    </w:p>
    <w:p w14:paraId="36FC6C4D" w14:textId="77777777" w:rsidR="0053259F" w:rsidRDefault="00000000">
      <w:pPr>
        <w:tabs>
          <w:tab w:val="left" w:pos="312"/>
        </w:tabs>
        <w:spacing w:after="40" w:line="220" w:lineRule="auto"/>
        <w:ind w:left="312" w:hanging="312"/>
        <w:jc w:val="both"/>
      </w:pPr>
      <w:r>
        <w:rPr>
          <w:b/>
          <w:bCs/>
          <w:color w:val="123449"/>
          <w:sz w:val="17"/>
          <w:szCs w:val="17"/>
        </w:rPr>
        <w:t>4.</w:t>
      </w:r>
      <w:r>
        <w:tab/>
      </w:r>
      <w:r>
        <w:rPr>
          <w:sz w:val="17"/>
          <w:szCs w:val="17"/>
        </w:rPr>
        <w:t>World Health Organization. [Title of the report]. [City]: [Publisher]; [Year]. Report No.: [number].  — organisation as author</w:t>
      </w:r>
    </w:p>
    <w:p w14:paraId="0CD38B23" w14:textId="77777777" w:rsidR="0053259F" w:rsidRDefault="00000000">
      <w:pPr>
        <w:tabs>
          <w:tab w:val="left" w:pos="312"/>
        </w:tabs>
        <w:spacing w:after="40" w:line="220" w:lineRule="auto"/>
        <w:ind w:left="312" w:hanging="312"/>
        <w:jc w:val="both"/>
      </w:pPr>
      <w:r>
        <w:rPr>
          <w:b/>
          <w:bCs/>
          <w:color w:val="123449"/>
          <w:sz w:val="17"/>
          <w:szCs w:val="17"/>
        </w:rPr>
        <w:t>5.</w:t>
      </w:r>
      <w:r>
        <w:tab/>
      </w:r>
      <w:r>
        <w:rPr>
          <w:sz w:val="17"/>
          <w:szCs w:val="17"/>
        </w:rPr>
        <w:t>[Family Name] [Initials]. [Title of the thesis] [dissertation]. [City]: [University]; [Year].  — thesis or dissertation</w:t>
      </w:r>
    </w:p>
    <w:p w14:paraId="2A8D63EE" w14:textId="77777777" w:rsidR="0053259F" w:rsidRDefault="00000000">
      <w:pPr>
        <w:tabs>
          <w:tab w:val="left" w:pos="312"/>
        </w:tabs>
        <w:spacing w:after="40" w:line="220" w:lineRule="auto"/>
        <w:ind w:left="312" w:hanging="312"/>
        <w:jc w:val="both"/>
      </w:pPr>
      <w:r>
        <w:rPr>
          <w:b/>
          <w:bCs/>
          <w:color w:val="123449"/>
          <w:sz w:val="17"/>
          <w:szCs w:val="17"/>
        </w:rPr>
        <w:t>6.</w:t>
      </w:r>
      <w:r>
        <w:tab/>
      </w:r>
      <w:r>
        <w:rPr>
          <w:sz w:val="17"/>
          <w:szCs w:val="17"/>
        </w:rPr>
        <w:t>[Family Name] [Initials], [Family Name] [Initials]. [Title of the page]. [Site name] [Internet]. [Year] [cited [Year Month dd]]. Available from: [</w:t>
      </w:r>
      <w:proofErr w:type="gramStart"/>
      <w:r>
        <w:rPr>
          <w:sz w:val="17"/>
          <w:szCs w:val="17"/>
        </w:rPr>
        <w:t>URL]  —</w:t>
      </w:r>
      <w:proofErr w:type="gramEnd"/>
      <w:r>
        <w:rPr>
          <w:sz w:val="17"/>
          <w:szCs w:val="17"/>
        </w:rPr>
        <w:t xml:space="preserve"> online source</w:t>
      </w:r>
    </w:p>
    <w:p w14:paraId="0D3F6D5E" w14:textId="77777777" w:rsidR="0053259F" w:rsidRDefault="0053259F">
      <w:pPr>
        <w:rPr>
          <w:sz w:val="2"/>
        </w:rPr>
        <w:sectPr w:rsidR="0053259F">
          <w:headerReference w:type="default" r:id="rId18"/>
          <w:footerReference w:type="default" r:id="rId19"/>
          <w:headerReference w:type="first" r:id="rId20"/>
          <w:footerReference w:type="first" r:id="rId21"/>
          <w:type w:val="continuous"/>
          <w:pgSz w:w="11906" w:h="16838"/>
          <w:pgMar w:top="1080" w:right="1020" w:bottom="1080" w:left="1020" w:header="454" w:footer="454" w:gutter="0"/>
          <w:cols w:num="2" w:space="420"/>
          <w:titlePg/>
          <w:docGrid w:linePitch="360"/>
        </w:sectPr>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3259F" w14:paraId="7AFE45AA" w14:textId="77777777">
        <w:trPr>
          <w:cantSplit/>
        </w:trPr>
        <w:tc>
          <w:tcPr>
            <w:tcW w:w="9866" w:type="dxa"/>
            <w:tcBorders>
              <w:top w:val="nil"/>
              <w:left w:val="nil"/>
              <w:bottom w:val="single" w:sz="12" w:space="0" w:color="D4B557"/>
              <w:right w:val="nil"/>
            </w:tcBorders>
            <w:shd w:val="clear" w:color="auto" w:fill="123449"/>
            <w:tcMar>
              <w:top w:w="110" w:type="dxa"/>
              <w:left w:w="200" w:type="dxa"/>
              <w:bottom w:w="110" w:type="dxa"/>
              <w:right w:w="200" w:type="dxa"/>
            </w:tcMar>
          </w:tcPr>
          <w:p w14:paraId="555362B3" w14:textId="77777777" w:rsidR="0053259F" w:rsidRDefault="00000000">
            <w:r>
              <w:rPr>
                <w:b/>
                <w:bCs/>
                <w:caps/>
                <w:color w:val="FFFFFF"/>
                <w:spacing w:val="24"/>
                <w:sz w:val="20"/>
                <w:szCs w:val="20"/>
              </w:rPr>
              <w:t>Submission checklist</w:t>
            </w:r>
          </w:p>
        </w:tc>
      </w:tr>
    </w:tbl>
    <w:p w14:paraId="07C38665" w14:textId="77777777" w:rsidR="0053259F" w:rsidRDefault="00000000">
      <w:pPr>
        <w:spacing w:before="110" w:after="140" w:line="224" w:lineRule="auto"/>
        <w:jc w:val="both"/>
      </w:pPr>
      <w:r>
        <w:rPr>
          <w:i/>
          <w:iCs/>
          <w:color w:val="7A8891"/>
          <w:sz w:val="17"/>
          <w:szCs w:val="17"/>
        </w:rPr>
        <w:t>The editorial office returns manuscripts that fail any item below without sending them for review. Tick every box before submitting.</w:t>
      </w:r>
    </w:p>
    <w:p w14:paraId="730778ED" w14:textId="77777777" w:rsidR="0053259F" w:rsidRDefault="00000000">
      <w:pPr>
        <w:keepNext/>
        <w:spacing w:before="130" w:after="60"/>
      </w:pPr>
      <w:r>
        <w:rPr>
          <w:b/>
          <w:bCs/>
          <w:color w:val="123449"/>
          <w:sz w:val="18"/>
          <w:szCs w:val="18"/>
        </w:rPr>
        <w:t>Manuscript file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3259F" w14:paraId="794E6A06" w14:textId="77777777">
        <w:trPr>
          <w:cantSplit/>
        </w:trPr>
        <w:tc>
          <w:tcPr>
            <w:tcW w:w="340" w:type="dxa"/>
            <w:tcBorders>
              <w:top w:val="nil"/>
              <w:left w:val="nil"/>
              <w:bottom w:val="nil"/>
              <w:right w:val="nil"/>
            </w:tcBorders>
            <w:tcMar>
              <w:top w:w="30" w:type="dxa"/>
              <w:left w:w="0" w:type="dxa"/>
              <w:bottom w:w="60" w:type="dxa"/>
              <w:right w:w="60" w:type="dxa"/>
            </w:tcMar>
          </w:tcPr>
          <w:p w14:paraId="00B70AB2"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922060A" w14:textId="77777777" w:rsidR="0053259F" w:rsidRDefault="00000000">
            <w:pPr>
              <w:spacing w:line="224" w:lineRule="auto"/>
              <w:jc w:val="both"/>
            </w:pPr>
            <w:r>
              <w:rPr>
                <w:sz w:val="17"/>
                <w:szCs w:val="17"/>
              </w:rPr>
              <w:t>Single Microsoft Word file (.docx) prepared from this template, with Cambria throughout and continuous line numbers switched on for review.</w:t>
            </w:r>
          </w:p>
        </w:tc>
      </w:tr>
      <w:tr w:rsidR="0053259F" w14:paraId="7257578E" w14:textId="77777777">
        <w:trPr>
          <w:cantSplit/>
        </w:trPr>
        <w:tc>
          <w:tcPr>
            <w:tcW w:w="340" w:type="dxa"/>
            <w:tcBorders>
              <w:top w:val="nil"/>
              <w:left w:val="nil"/>
              <w:bottom w:val="nil"/>
              <w:right w:val="nil"/>
            </w:tcBorders>
            <w:tcMar>
              <w:top w:w="30" w:type="dxa"/>
              <w:left w:w="0" w:type="dxa"/>
              <w:bottom w:w="60" w:type="dxa"/>
              <w:right w:w="60" w:type="dxa"/>
            </w:tcMar>
          </w:tcPr>
          <w:p w14:paraId="50465CF4"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668ECF6" w14:textId="77777777" w:rsidR="0053259F" w:rsidRDefault="00000000">
            <w:pPr>
              <w:spacing w:line="224" w:lineRule="auto"/>
              <w:jc w:val="both"/>
            </w:pPr>
            <w:r>
              <w:rPr>
                <w:sz w:val="17"/>
                <w:szCs w:val="17"/>
              </w:rPr>
              <w:t>Title of no more than 20 words, in sentence case, with no undefined abbreviation.</w:t>
            </w:r>
          </w:p>
        </w:tc>
      </w:tr>
      <w:tr w:rsidR="0053259F" w14:paraId="139628B0" w14:textId="77777777">
        <w:trPr>
          <w:cantSplit/>
        </w:trPr>
        <w:tc>
          <w:tcPr>
            <w:tcW w:w="340" w:type="dxa"/>
            <w:tcBorders>
              <w:top w:val="nil"/>
              <w:left w:val="nil"/>
              <w:bottom w:val="nil"/>
              <w:right w:val="nil"/>
            </w:tcBorders>
            <w:tcMar>
              <w:top w:w="30" w:type="dxa"/>
              <w:left w:w="0" w:type="dxa"/>
              <w:bottom w:w="60" w:type="dxa"/>
              <w:right w:w="60" w:type="dxa"/>
            </w:tcMar>
          </w:tcPr>
          <w:p w14:paraId="1BC6D9A6"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69880E9" w14:textId="77777777" w:rsidR="0053259F" w:rsidRDefault="00000000">
            <w:pPr>
              <w:spacing w:line="224" w:lineRule="auto"/>
              <w:jc w:val="both"/>
            </w:pPr>
            <w:r>
              <w:rPr>
                <w:sz w:val="17"/>
                <w:szCs w:val="17"/>
              </w:rPr>
              <w:t>Structured abstract of no more than 250 words and three to five keywords in alphabetical order.</w:t>
            </w:r>
          </w:p>
        </w:tc>
      </w:tr>
      <w:tr w:rsidR="0053259F" w14:paraId="183936CD" w14:textId="77777777">
        <w:trPr>
          <w:cantSplit/>
        </w:trPr>
        <w:tc>
          <w:tcPr>
            <w:tcW w:w="340" w:type="dxa"/>
            <w:tcBorders>
              <w:top w:val="nil"/>
              <w:left w:val="nil"/>
              <w:bottom w:val="nil"/>
              <w:right w:val="nil"/>
            </w:tcBorders>
            <w:tcMar>
              <w:top w:w="30" w:type="dxa"/>
              <w:left w:w="0" w:type="dxa"/>
              <w:bottom w:w="60" w:type="dxa"/>
              <w:right w:w="60" w:type="dxa"/>
            </w:tcMar>
          </w:tcPr>
          <w:p w14:paraId="02A3AAB4"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BD868CC" w14:textId="77777777" w:rsidR="0053259F" w:rsidRDefault="00000000">
            <w:pPr>
              <w:spacing w:line="224" w:lineRule="auto"/>
              <w:jc w:val="both"/>
            </w:pPr>
            <w:r>
              <w:rPr>
                <w:sz w:val="17"/>
                <w:szCs w:val="17"/>
              </w:rPr>
              <w:t>Body organised as Introduction, Methods, Results, Discussion and Conclusion, or as the equivalent structure for the article type submitted.</w:t>
            </w:r>
          </w:p>
        </w:tc>
      </w:tr>
      <w:tr w:rsidR="0053259F" w14:paraId="70EEFB7B" w14:textId="77777777">
        <w:trPr>
          <w:cantSplit/>
        </w:trPr>
        <w:tc>
          <w:tcPr>
            <w:tcW w:w="340" w:type="dxa"/>
            <w:tcBorders>
              <w:top w:val="nil"/>
              <w:left w:val="nil"/>
              <w:bottom w:val="nil"/>
              <w:right w:val="nil"/>
            </w:tcBorders>
            <w:tcMar>
              <w:top w:w="30" w:type="dxa"/>
              <w:left w:w="0" w:type="dxa"/>
              <w:bottom w:w="60" w:type="dxa"/>
              <w:right w:w="60" w:type="dxa"/>
            </w:tcMar>
          </w:tcPr>
          <w:p w14:paraId="65F81509"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94BEDCE" w14:textId="77777777" w:rsidR="0053259F" w:rsidRDefault="00000000">
            <w:pPr>
              <w:spacing w:line="224" w:lineRule="auto"/>
              <w:jc w:val="both"/>
            </w:pPr>
            <w:r>
              <w:rPr>
                <w:sz w:val="17"/>
                <w:szCs w:val="17"/>
              </w:rPr>
              <w:t>No more than five tables and figures in total; each numbered in order of first mention and cited in the text.</w:t>
            </w:r>
          </w:p>
        </w:tc>
      </w:tr>
      <w:tr w:rsidR="0053259F" w14:paraId="2ADD96E3" w14:textId="77777777">
        <w:trPr>
          <w:cantSplit/>
        </w:trPr>
        <w:tc>
          <w:tcPr>
            <w:tcW w:w="340" w:type="dxa"/>
            <w:tcBorders>
              <w:top w:val="nil"/>
              <w:left w:val="nil"/>
              <w:bottom w:val="nil"/>
              <w:right w:val="nil"/>
            </w:tcBorders>
            <w:tcMar>
              <w:top w:w="30" w:type="dxa"/>
              <w:left w:w="0" w:type="dxa"/>
              <w:bottom w:w="60" w:type="dxa"/>
              <w:right w:w="60" w:type="dxa"/>
            </w:tcMar>
          </w:tcPr>
          <w:p w14:paraId="1B32A36F"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0B495A5" w14:textId="77777777" w:rsidR="0053259F" w:rsidRDefault="00000000">
            <w:pPr>
              <w:spacing w:line="224" w:lineRule="auto"/>
              <w:jc w:val="both"/>
            </w:pPr>
            <w:r>
              <w:rPr>
                <w:sz w:val="17"/>
                <w:szCs w:val="17"/>
              </w:rPr>
              <w:t>Figures supplied as separate files at 300 dpi or better, in TIFF, PNG or high-quality JPEG.</w:t>
            </w:r>
          </w:p>
        </w:tc>
      </w:tr>
    </w:tbl>
    <w:p w14:paraId="11F241EF" w14:textId="77777777" w:rsidR="0053259F" w:rsidRDefault="00000000">
      <w:pPr>
        <w:keepNext/>
        <w:spacing w:before="130" w:after="60"/>
      </w:pPr>
      <w:r>
        <w:rPr>
          <w:b/>
          <w:bCs/>
          <w:color w:val="123449"/>
          <w:sz w:val="18"/>
          <w:szCs w:val="18"/>
        </w:rPr>
        <w:t>First-page metadata (completed by the editorial office at acceptance)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3259F" w14:paraId="5A9A2FF7" w14:textId="77777777">
        <w:trPr>
          <w:cantSplit/>
        </w:trPr>
        <w:tc>
          <w:tcPr>
            <w:tcW w:w="340" w:type="dxa"/>
            <w:tcBorders>
              <w:top w:val="nil"/>
              <w:left w:val="nil"/>
              <w:bottom w:val="nil"/>
              <w:right w:val="nil"/>
            </w:tcBorders>
            <w:tcMar>
              <w:top w:w="30" w:type="dxa"/>
              <w:left w:w="0" w:type="dxa"/>
              <w:bottom w:w="60" w:type="dxa"/>
              <w:right w:w="60" w:type="dxa"/>
            </w:tcMar>
          </w:tcPr>
          <w:p w14:paraId="15D82709"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05E3EC1" w14:textId="77777777" w:rsidR="0053259F" w:rsidRDefault="00000000">
            <w:pPr>
              <w:spacing w:line="224" w:lineRule="auto"/>
              <w:jc w:val="both"/>
            </w:pPr>
            <w:r>
              <w:rPr>
                <w:sz w:val="17"/>
                <w:szCs w:val="17"/>
              </w:rPr>
              <w:t>Journal name, volume, number, year and page range or article identifier in the masthead.</w:t>
            </w:r>
          </w:p>
        </w:tc>
      </w:tr>
      <w:tr w:rsidR="0053259F" w14:paraId="20CDC392" w14:textId="77777777">
        <w:trPr>
          <w:cantSplit/>
        </w:trPr>
        <w:tc>
          <w:tcPr>
            <w:tcW w:w="340" w:type="dxa"/>
            <w:tcBorders>
              <w:top w:val="nil"/>
              <w:left w:val="nil"/>
              <w:bottom w:val="nil"/>
              <w:right w:val="nil"/>
            </w:tcBorders>
            <w:tcMar>
              <w:top w:w="30" w:type="dxa"/>
              <w:left w:w="0" w:type="dxa"/>
              <w:bottom w:w="60" w:type="dxa"/>
              <w:right w:w="60" w:type="dxa"/>
            </w:tcMar>
          </w:tcPr>
          <w:p w14:paraId="682F019D"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E5DD553" w14:textId="77777777" w:rsidR="0053259F" w:rsidRDefault="00000000">
            <w:pPr>
              <w:spacing w:line="224" w:lineRule="auto"/>
              <w:jc w:val="both"/>
            </w:pPr>
            <w:r>
              <w:rPr>
                <w:sz w:val="17"/>
                <w:szCs w:val="17"/>
              </w:rPr>
              <w:t>Access licence and copyright statement.</w:t>
            </w:r>
          </w:p>
        </w:tc>
      </w:tr>
      <w:tr w:rsidR="0053259F" w14:paraId="272F2EF6" w14:textId="77777777">
        <w:trPr>
          <w:cantSplit/>
        </w:trPr>
        <w:tc>
          <w:tcPr>
            <w:tcW w:w="340" w:type="dxa"/>
            <w:tcBorders>
              <w:top w:val="nil"/>
              <w:left w:val="nil"/>
              <w:bottom w:val="nil"/>
              <w:right w:val="nil"/>
            </w:tcBorders>
            <w:tcMar>
              <w:top w:w="30" w:type="dxa"/>
              <w:left w:w="0" w:type="dxa"/>
              <w:bottom w:w="60" w:type="dxa"/>
              <w:right w:w="60" w:type="dxa"/>
            </w:tcMar>
          </w:tcPr>
          <w:p w14:paraId="10D4799B"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249E050" w14:textId="77777777" w:rsidR="0053259F" w:rsidRDefault="00000000">
            <w:pPr>
              <w:spacing w:line="224" w:lineRule="auto"/>
              <w:jc w:val="both"/>
            </w:pPr>
            <w:r>
              <w:rPr>
                <w:sz w:val="17"/>
                <w:szCs w:val="17"/>
              </w:rPr>
              <w:t>Article history: received, revised, accepted, available online and published dates.</w:t>
            </w:r>
          </w:p>
        </w:tc>
      </w:tr>
      <w:tr w:rsidR="0053259F" w14:paraId="33C9909F" w14:textId="77777777">
        <w:trPr>
          <w:cantSplit/>
        </w:trPr>
        <w:tc>
          <w:tcPr>
            <w:tcW w:w="340" w:type="dxa"/>
            <w:tcBorders>
              <w:top w:val="nil"/>
              <w:left w:val="nil"/>
              <w:bottom w:val="nil"/>
              <w:right w:val="nil"/>
            </w:tcBorders>
            <w:tcMar>
              <w:top w:w="30" w:type="dxa"/>
              <w:left w:w="0" w:type="dxa"/>
              <w:bottom w:w="60" w:type="dxa"/>
              <w:right w:w="60" w:type="dxa"/>
            </w:tcMar>
          </w:tcPr>
          <w:p w14:paraId="58295B4C"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5A05AD6" w14:textId="77777777" w:rsidR="0053259F" w:rsidRDefault="00000000">
            <w:pPr>
              <w:spacing w:line="224" w:lineRule="auto"/>
              <w:jc w:val="both"/>
            </w:pPr>
            <w:r>
              <w:rPr>
                <w:sz w:val="17"/>
                <w:szCs w:val="17"/>
              </w:rPr>
              <w:t xml:space="preserve">Digital Object Identifier, registered with </w:t>
            </w:r>
            <w:proofErr w:type="spellStart"/>
            <w:r>
              <w:rPr>
                <w:sz w:val="17"/>
                <w:szCs w:val="17"/>
              </w:rPr>
              <w:t>Crossref</w:t>
            </w:r>
            <w:proofErr w:type="spellEnd"/>
            <w:r>
              <w:rPr>
                <w:sz w:val="17"/>
                <w:szCs w:val="17"/>
              </w:rPr>
              <w:t xml:space="preserve"> under prefix 10.59345.</w:t>
            </w:r>
          </w:p>
        </w:tc>
      </w:tr>
    </w:tbl>
    <w:p w14:paraId="56BDE52C" w14:textId="77777777" w:rsidR="0053259F" w:rsidRDefault="00000000">
      <w:pPr>
        <w:keepNext/>
        <w:spacing w:before="130" w:after="60"/>
      </w:pPr>
      <w:r>
        <w:rPr>
          <w:b/>
          <w:bCs/>
          <w:color w:val="123449"/>
          <w:sz w:val="18"/>
          <w:szCs w:val="18"/>
        </w:rPr>
        <w:t>Mandatory declarations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3259F" w14:paraId="00C35D83" w14:textId="77777777">
        <w:trPr>
          <w:cantSplit/>
        </w:trPr>
        <w:tc>
          <w:tcPr>
            <w:tcW w:w="340" w:type="dxa"/>
            <w:tcBorders>
              <w:top w:val="nil"/>
              <w:left w:val="nil"/>
              <w:bottom w:val="nil"/>
              <w:right w:val="nil"/>
            </w:tcBorders>
            <w:tcMar>
              <w:top w:w="30" w:type="dxa"/>
              <w:left w:w="0" w:type="dxa"/>
              <w:bottom w:w="60" w:type="dxa"/>
              <w:right w:w="60" w:type="dxa"/>
            </w:tcMar>
          </w:tcPr>
          <w:p w14:paraId="4E0DB8C7"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F76846E" w14:textId="77777777" w:rsidR="0053259F" w:rsidRDefault="00000000">
            <w:pPr>
              <w:spacing w:line="224" w:lineRule="auto"/>
              <w:jc w:val="both"/>
            </w:pPr>
            <w:r>
              <w:rPr>
                <w:sz w:val="17"/>
                <w:szCs w:val="17"/>
              </w:rPr>
              <w:t>Statement on the use of generative artificial intelligence.</w:t>
            </w:r>
          </w:p>
        </w:tc>
      </w:tr>
      <w:tr w:rsidR="0053259F" w14:paraId="3F034565" w14:textId="77777777">
        <w:trPr>
          <w:cantSplit/>
        </w:trPr>
        <w:tc>
          <w:tcPr>
            <w:tcW w:w="340" w:type="dxa"/>
            <w:tcBorders>
              <w:top w:val="nil"/>
              <w:left w:val="nil"/>
              <w:bottom w:val="nil"/>
              <w:right w:val="nil"/>
            </w:tcBorders>
            <w:tcMar>
              <w:top w:w="30" w:type="dxa"/>
              <w:left w:w="0" w:type="dxa"/>
              <w:bottom w:w="60" w:type="dxa"/>
              <w:right w:w="60" w:type="dxa"/>
            </w:tcMar>
          </w:tcPr>
          <w:p w14:paraId="61E70D21"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7EFA113" w14:textId="77777777" w:rsidR="0053259F" w:rsidRDefault="00000000">
            <w:pPr>
              <w:spacing w:line="224" w:lineRule="auto"/>
              <w:jc w:val="both"/>
            </w:pPr>
            <w:r>
              <w:rPr>
                <w:sz w:val="17"/>
                <w:szCs w:val="17"/>
              </w:rPr>
              <w:t xml:space="preserve">Author contribution statement using the </w:t>
            </w:r>
            <w:proofErr w:type="spellStart"/>
            <w:r>
              <w:rPr>
                <w:sz w:val="17"/>
                <w:szCs w:val="17"/>
              </w:rPr>
              <w:t>CRediT</w:t>
            </w:r>
            <w:proofErr w:type="spellEnd"/>
            <w:r>
              <w:rPr>
                <w:sz w:val="17"/>
                <w:szCs w:val="17"/>
              </w:rPr>
              <w:t xml:space="preserve"> taxonomy and author initials.</w:t>
            </w:r>
          </w:p>
        </w:tc>
      </w:tr>
      <w:tr w:rsidR="0053259F" w14:paraId="094A24EA" w14:textId="77777777">
        <w:trPr>
          <w:cantSplit/>
        </w:trPr>
        <w:tc>
          <w:tcPr>
            <w:tcW w:w="340" w:type="dxa"/>
            <w:tcBorders>
              <w:top w:val="nil"/>
              <w:left w:val="nil"/>
              <w:bottom w:val="nil"/>
              <w:right w:val="nil"/>
            </w:tcBorders>
            <w:tcMar>
              <w:top w:w="30" w:type="dxa"/>
              <w:left w:w="0" w:type="dxa"/>
              <w:bottom w:w="60" w:type="dxa"/>
              <w:right w:w="60" w:type="dxa"/>
            </w:tcMar>
          </w:tcPr>
          <w:p w14:paraId="7B8A1851"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BD3D974" w14:textId="77777777" w:rsidR="0053259F" w:rsidRDefault="00000000">
            <w:pPr>
              <w:spacing w:line="224" w:lineRule="auto"/>
              <w:jc w:val="both"/>
            </w:pPr>
            <w:r>
              <w:rPr>
                <w:sz w:val="17"/>
                <w:szCs w:val="17"/>
              </w:rPr>
              <w:t>Funding statement, with the grant number where one exists.</w:t>
            </w:r>
          </w:p>
        </w:tc>
      </w:tr>
      <w:tr w:rsidR="0053259F" w14:paraId="00566855" w14:textId="77777777">
        <w:trPr>
          <w:cantSplit/>
        </w:trPr>
        <w:tc>
          <w:tcPr>
            <w:tcW w:w="340" w:type="dxa"/>
            <w:tcBorders>
              <w:top w:val="nil"/>
              <w:left w:val="nil"/>
              <w:bottom w:val="nil"/>
              <w:right w:val="nil"/>
            </w:tcBorders>
            <w:tcMar>
              <w:top w:w="30" w:type="dxa"/>
              <w:left w:w="0" w:type="dxa"/>
              <w:bottom w:w="60" w:type="dxa"/>
              <w:right w:w="60" w:type="dxa"/>
            </w:tcMar>
          </w:tcPr>
          <w:p w14:paraId="7C76DC87"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6F717BB" w14:textId="77777777" w:rsidR="0053259F" w:rsidRDefault="00000000">
            <w:pPr>
              <w:spacing w:line="224" w:lineRule="auto"/>
              <w:jc w:val="both"/>
            </w:pPr>
            <w:r>
              <w:rPr>
                <w:sz w:val="17"/>
                <w:szCs w:val="17"/>
              </w:rPr>
              <w:t>Conflict of interest statement for every author.</w:t>
            </w:r>
          </w:p>
        </w:tc>
      </w:tr>
      <w:tr w:rsidR="0053259F" w14:paraId="327E0502" w14:textId="77777777">
        <w:trPr>
          <w:cantSplit/>
        </w:trPr>
        <w:tc>
          <w:tcPr>
            <w:tcW w:w="340" w:type="dxa"/>
            <w:tcBorders>
              <w:top w:val="nil"/>
              <w:left w:val="nil"/>
              <w:bottom w:val="nil"/>
              <w:right w:val="nil"/>
            </w:tcBorders>
            <w:tcMar>
              <w:top w:w="30" w:type="dxa"/>
              <w:left w:w="0" w:type="dxa"/>
              <w:bottom w:w="60" w:type="dxa"/>
              <w:right w:w="60" w:type="dxa"/>
            </w:tcMar>
          </w:tcPr>
          <w:p w14:paraId="0DED410D"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1E53DBA" w14:textId="77777777" w:rsidR="0053259F" w:rsidRDefault="00000000">
            <w:pPr>
              <w:spacing w:line="224" w:lineRule="auto"/>
              <w:jc w:val="both"/>
            </w:pPr>
            <w:r>
              <w:rPr>
                <w:sz w:val="17"/>
                <w:szCs w:val="17"/>
              </w:rPr>
              <w:t>Ethical approval, with committee name, number and date.</w:t>
            </w:r>
          </w:p>
        </w:tc>
      </w:tr>
      <w:tr w:rsidR="0053259F" w14:paraId="2286F3C1" w14:textId="77777777">
        <w:trPr>
          <w:cantSplit/>
        </w:trPr>
        <w:tc>
          <w:tcPr>
            <w:tcW w:w="340" w:type="dxa"/>
            <w:tcBorders>
              <w:top w:val="nil"/>
              <w:left w:val="nil"/>
              <w:bottom w:val="nil"/>
              <w:right w:val="nil"/>
            </w:tcBorders>
            <w:tcMar>
              <w:top w:w="30" w:type="dxa"/>
              <w:left w:w="0" w:type="dxa"/>
              <w:bottom w:w="60" w:type="dxa"/>
              <w:right w:w="60" w:type="dxa"/>
            </w:tcMar>
          </w:tcPr>
          <w:p w14:paraId="2792F41F"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BAC0D4C" w14:textId="77777777" w:rsidR="0053259F" w:rsidRDefault="00000000">
            <w:pPr>
              <w:spacing w:line="224" w:lineRule="auto"/>
              <w:jc w:val="both"/>
            </w:pPr>
            <w:r>
              <w:rPr>
                <w:sz w:val="17"/>
                <w:szCs w:val="17"/>
              </w:rPr>
              <w:t>Written informed consent for publication, for every case report and every identifiable image.</w:t>
            </w:r>
          </w:p>
        </w:tc>
      </w:tr>
    </w:tbl>
    <w:p w14:paraId="2E41F01B" w14:textId="77777777" w:rsidR="0053259F" w:rsidRDefault="00000000">
      <w:pPr>
        <w:keepNext/>
        <w:spacing w:before="130" w:after="60"/>
      </w:pPr>
      <w:r>
        <w:rPr>
          <w:b/>
          <w:bCs/>
          <w:color w:val="123449"/>
          <w:sz w:val="18"/>
          <w:szCs w:val="18"/>
        </w:rPr>
        <w:t>References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3259F" w14:paraId="7EED7E4C" w14:textId="77777777">
        <w:trPr>
          <w:cantSplit/>
        </w:trPr>
        <w:tc>
          <w:tcPr>
            <w:tcW w:w="340" w:type="dxa"/>
            <w:tcBorders>
              <w:top w:val="nil"/>
              <w:left w:val="nil"/>
              <w:bottom w:val="nil"/>
              <w:right w:val="nil"/>
            </w:tcBorders>
            <w:tcMar>
              <w:top w:w="30" w:type="dxa"/>
              <w:left w:w="0" w:type="dxa"/>
              <w:bottom w:w="60" w:type="dxa"/>
              <w:right w:w="60" w:type="dxa"/>
            </w:tcMar>
          </w:tcPr>
          <w:p w14:paraId="32A5101B"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1679C8D" w14:textId="77777777" w:rsidR="0053259F" w:rsidRDefault="00000000">
            <w:pPr>
              <w:spacing w:line="224" w:lineRule="auto"/>
              <w:jc w:val="both"/>
            </w:pPr>
            <w:r>
              <w:rPr>
                <w:sz w:val="17"/>
                <w:szCs w:val="17"/>
              </w:rPr>
              <w:t>Vancouver style, numbered in order of first appearance, cited as superscript Arabic numerals.</w:t>
            </w:r>
          </w:p>
        </w:tc>
      </w:tr>
      <w:tr w:rsidR="0053259F" w14:paraId="6D163CC4" w14:textId="77777777">
        <w:trPr>
          <w:cantSplit/>
        </w:trPr>
        <w:tc>
          <w:tcPr>
            <w:tcW w:w="340" w:type="dxa"/>
            <w:tcBorders>
              <w:top w:val="nil"/>
              <w:left w:val="nil"/>
              <w:bottom w:val="nil"/>
              <w:right w:val="nil"/>
            </w:tcBorders>
            <w:tcMar>
              <w:top w:w="30" w:type="dxa"/>
              <w:left w:w="0" w:type="dxa"/>
              <w:bottom w:w="60" w:type="dxa"/>
              <w:right w:w="60" w:type="dxa"/>
            </w:tcMar>
          </w:tcPr>
          <w:p w14:paraId="781328D6"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2128F75" w14:textId="77777777" w:rsidR="0053259F" w:rsidRDefault="00000000">
            <w:pPr>
              <w:spacing w:line="224" w:lineRule="auto"/>
              <w:jc w:val="both"/>
            </w:pPr>
            <w:r>
              <w:rPr>
                <w:sz w:val="17"/>
                <w:szCs w:val="17"/>
              </w:rPr>
              <w:t>First three authors listed, then et al.; family name followed by initials without full stops.</w:t>
            </w:r>
          </w:p>
        </w:tc>
      </w:tr>
      <w:tr w:rsidR="0053259F" w14:paraId="280AE3D0" w14:textId="77777777">
        <w:trPr>
          <w:cantSplit/>
        </w:trPr>
        <w:tc>
          <w:tcPr>
            <w:tcW w:w="340" w:type="dxa"/>
            <w:tcBorders>
              <w:top w:val="nil"/>
              <w:left w:val="nil"/>
              <w:bottom w:val="nil"/>
              <w:right w:val="nil"/>
            </w:tcBorders>
            <w:tcMar>
              <w:top w:w="30" w:type="dxa"/>
              <w:left w:w="0" w:type="dxa"/>
              <w:bottom w:w="60" w:type="dxa"/>
              <w:right w:w="60" w:type="dxa"/>
            </w:tcMar>
          </w:tcPr>
          <w:p w14:paraId="09260D10"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3CFDAD5" w14:textId="77777777" w:rsidR="0053259F" w:rsidRDefault="00000000">
            <w:pPr>
              <w:spacing w:line="224" w:lineRule="auto"/>
              <w:jc w:val="both"/>
            </w:pPr>
            <w:r>
              <w:rPr>
                <w:sz w:val="17"/>
                <w:szCs w:val="17"/>
              </w:rPr>
              <w:t xml:space="preserve">Journal titles abbreviated as in the NLM </w:t>
            </w:r>
            <w:proofErr w:type="spellStart"/>
            <w:r>
              <w:rPr>
                <w:sz w:val="17"/>
                <w:szCs w:val="17"/>
              </w:rPr>
              <w:t>Catalog</w:t>
            </w:r>
            <w:proofErr w:type="spellEnd"/>
            <w:r>
              <w:rPr>
                <w:sz w:val="17"/>
                <w:szCs w:val="17"/>
              </w:rPr>
              <w:t>; DOI included wherever one exists.</w:t>
            </w:r>
          </w:p>
        </w:tc>
      </w:tr>
      <w:tr w:rsidR="0053259F" w14:paraId="3C7AAB2E" w14:textId="77777777">
        <w:trPr>
          <w:cantSplit/>
        </w:trPr>
        <w:tc>
          <w:tcPr>
            <w:tcW w:w="340" w:type="dxa"/>
            <w:tcBorders>
              <w:top w:val="nil"/>
              <w:left w:val="nil"/>
              <w:bottom w:val="nil"/>
              <w:right w:val="nil"/>
            </w:tcBorders>
            <w:tcMar>
              <w:top w:w="30" w:type="dxa"/>
              <w:left w:w="0" w:type="dxa"/>
              <w:bottom w:w="60" w:type="dxa"/>
              <w:right w:w="60" w:type="dxa"/>
            </w:tcMar>
          </w:tcPr>
          <w:p w14:paraId="44D27283"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87FDE29" w14:textId="77777777" w:rsidR="0053259F" w:rsidRDefault="00000000">
            <w:pPr>
              <w:spacing w:line="224" w:lineRule="auto"/>
              <w:jc w:val="both"/>
            </w:pPr>
            <w:r>
              <w:rPr>
                <w:sz w:val="17"/>
                <w:szCs w:val="17"/>
              </w:rPr>
              <w:t>Every reference checked against the source record.</w:t>
            </w:r>
          </w:p>
        </w:tc>
      </w:tr>
    </w:tbl>
    <w:p w14:paraId="4905C6D9" w14:textId="77777777" w:rsidR="0053259F" w:rsidRDefault="00000000">
      <w:pPr>
        <w:keepNext/>
        <w:spacing w:before="130" w:after="60"/>
      </w:pPr>
      <w:r>
        <w:rPr>
          <w:b/>
          <w:bCs/>
          <w:color w:val="123449"/>
          <w:sz w:val="18"/>
          <w:szCs w:val="18"/>
        </w:rPr>
        <w:t>National accreditation requirements (</w:t>
      </w:r>
      <w:proofErr w:type="spellStart"/>
      <w:r>
        <w:rPr>
          <w:b/>
          <w:bCs/>
          <w:color w:val="123449"/>
          <w:sz w:val="18"/>
          <w:szCs w:val="18"/>
        </w:rPr>
        <w:t>Kepdirjen</w:t>
      </w:r>
      <w:proofErr w:type="spellEnd"/>
      <w:r>
        <w:rPr>
          <w:b/>
          <w:bCs/>
          <w:color w:val="123449"/>
          <w:sz w:val="18"/>
          <w:szCs w:val="18"/>
        </w:rPr>
        <w:t xml:space="preserve"> 374/DST/2026)</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3259F" w14:paraId="2844C9EB" w14:textId="77777777">
        <w:trPr>
          <w:cantSplit/>
        </w:trPr>
        <w:tc>
          <w:tcPr>
            <w:tcW w:w="340" w:type="dxa"/>
            <w:tcBorders>
              <w:top w:val="nil"/>
              <w:left w:val="nil"/>
              <w:bottom w:val="nil"/>
              <w:right w:val="nil"/>
            </w:tcBorders>
            <w:tcMar>
              <w:top w:w="30" w:type="dxa"/>
              <w:left w:w="0" w:type="dxa"/>
              <w:bottom w:w="60" w:type="dxa"/>
              <w:right w:w="60" w:type="dxa"/>
            </w:tcMar>
          </w:tcPr>
          <w:p w14:paraId="7DAA4314"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7DC44B7" w14:textId="77777777" w:rsidR="0053259F" w:rsidRDefault="00000000">
            <w:pPr>
              <w:spacing w:line="224" w:lineRule="auto"/>
              <w:jc w:val="both"/>
            </w:pPr>
            <w:r>
              <w:rPr>
                <w:sz w:val="17"/>
                <w:szCs w:val="17"/>
              </w:rPr>
              <w:t>At least 15 references. A manuscript with fewer is scored at the lowest band regardless of how many of them are primary sources.</w:t>
            </w:r>
          </w:p>
        </w:tc>
      </w:tr>
      <w:tr w:rsidR="0053259F" w14:paraId="5A19CC4A" w14:textId="77777777">
        <w:trPr>
          <w:cantSplit/>
        </w:trPr>
        <w:tc>
          <w:tcPr>
            <w:tcW w:w="340" w:type="dxa"/>
            <w:tcBorders>
              <w:top w:val="nil"/>
              <w:left w:val="nil"/>
              <w:bottom w:val="nil"/>
              <w:right w:val="nil"/>
            </w:tcBorders>
            <w:tcMar>
              <w:top w:w="30" w:type="dxa"/>
              <w:left w:w="0" w:type="dxa"/>
              <w:bottom w:w="60" w:type="dxa"/>
              <w:right w:w="60" w:type="dxa"/>
            </w:tcMar>
          </w:tcPr>
          <w:p w14:paraId="72030101"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84A6BE3" w14:textId="77777777" w:rsidR="0053259F" w:rsidRDefault="00000000">
            <w:pPr>
              <w:spacing w:line="224" w:lineRule="auto"/>
              <w:jc w:val="both"/>
            </w:pPr>
            <w:r>
              <w:rPr>
                <w:sz w:val="17"/>
                <w:szCs w:val="17"/>
              </w:rPr>
              <w:t>The majority of references are primary sources — journal articles, proceedings, theses, research monographs — not compilations or textbooks.</w:t>
            </w:r>
          </w:p>
        </w:tc>
      </w:tr>
      <w:tr w:rsidR="0053259F" w14:paraId="65C1F091" w14:textId="77777777">
        <w:trPr>
          <w:cantSplit/>
        </w:trPr>
        <w:tc>
          <w:tcPr>
            <w:tcW w:w="340" w:type="dxa"/>
            <w:tcBorders>
              <w:top w:val="nil"/>
              <w:left w:val="nil"/>
              <w:bottom w:val="nil"/>
              <w:right w:val="nil"/>
            </w:tcBorders>
            <w:tcMar>
              <w:top w:w="30" w:type="dxa"/>
              <w:left w:w="0" w:type="dxa"/>
              <w:bottom w:w="60" w:type="dxa"/>
              <w:right w:w="60" w:type="dxa"/>
            </w:tcMar>
          </w:tcPr>
          <w:p w14:paraId="2ABF1138"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F045F1E" w14:textId="77777777" w:rsidR="0053259F" w:rsidRDefault="00000000">
            <w:pPr>
              <w:spacing w:line="224" w:lineRule="auto"/>
              <w:jc w:val="both"/>
            </w:pPr>
            <w:r>
              <w:rPr>
                <w:sz w:val="17"/>
                <w:szCs w:val="17"/>
              </w:rPr>
              <w:t>The majority of references were published within the last ten years; older works are cited only to establish the problem or the prior theory, never to compare findings or to justify novelty.</w:t>
            </w:r>
          </w:p>
        </w:tc>
      </w:tr>
      <w:tr w:rsidR="0053259F" w14:paraId="428EB08D" w14:textId="77777777">
        <w:trPr>
          <w:cantSplit/>
        </w:trPr>
        <w:tc>
          <w:tcPr>
            <w:tcW w:w="340" w:type="dxa"/>
            <w:tcBorders>
              <w:top w:val="nil"/>
              <w:left w:val="nil"/>
              <w:bottom w:val="nil"/>
              <w:right w:val="nil"/>
            </w:tcBorders>
            <w:tcMar>
              <w:top w:w="30" w:type="dxa"/>
              <w:left w:w="0" w:type="dxa"/>
              <w:bottom w:w="60" w:type="dxa"/>
              <w:right w:w="60" w:type="dxa"/>
            </w:tcMar>
          </w:tcPr>
          <w:p w14:paraId="5C36CF74"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DC17ABE" w14:textId="77777777" w:rsidR="0053259F" w:rsidRDefault="00000000">
            <w:pPr>
              <w:spacing w:line="224" w:lineRule="auto"/>
              <w:jc w:val="both"/>
            </w:pPr>
            <w:r>
              <w:rPr>
                <w:sz w:val="17"/>
                <w:szCs w:val="17"/>
              </w:rPr>
              <w:t>The Introduction contains all three elements: a state-of-the-art overview of prior work, an explicit research-gap or novelty justification, and a clear statement of the objective.</w:t>
            </w:r>
          </w:p>
        </w:tc>
      </w:tr>
      <w:tr w:rsidR="0053259F" w14:paraId="546AFB9F" w14:textId="77777777">
        <w:trPr>
          <w:cantSplit/>
        </w:trPr>
        <w:tc>
          <w:tcPr>
            <w:tcW w:w="340" w:type="dxa"/>
            <w:tcBorders>
              <w:top w:val="nil"/>
              <w:left w:val="nil"/>
              <w:bottom w:val="nil"/>
              <w:right w:val="nil"/>
            </w:tcBorders>
            <w:tcMar>
              <w:top w:w="30" w:type="dxa"/>
              <w:left w:w="0" w:type="dxa"/>
              <w:bottom w:w="60" w:type="dxa"/>
              <w:right w:w="60" w:type="dxa"/>
            </w:tcMar>
          </w:tcPr>
          <w:p w14:paraId="7717EFC7"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C56AE56" w14:textId="77777777" w:rsidR="0053259F" w:rsidRDefault="00000000">
            <w:pPr>
              <w:spacing w:line="224" w:lineRule="auto"/>
              <w:jc w:val="both"/>
            </w:pPr>
            <w:r>
              <w:rPr>
                <w:sz w:val="17"/>
                <w:szCs w:val="17"/>
              </w:rPr>
              <w:t>Affiliations give institution, city and country in full. Superscript numerals mark distinct affiliations, not distinct authors; where all authors share one affiliation, use only the asterisk for the corresponding author.</w:t>
            </w:r>
          </w:p>
        </w:tc>
      </w:tr>
      <w:tr w:rsidR="0053259F" w14:paraId="46BD8404" w14:textId="77777777">
        <w:trPr>
          <w:cantSplit/>
        </w:trPr>
        <w:tc>
          <w:tcPr>
            <w:tcW w:w="340" w:type="dxa"/>
            <w:tcBorders>
              <w:top w:val="nil"/>
              <w:left w:val="nil"/>
              <w:bottom w:val="nil"/>
              <w:right w:val="nil"/>
            </w:tcBorders>
            <w:tcMar>
              <w:top w:w="30" w:type="dxa"/>
              <w:left w:w="0" w:type="dxa"/>
              <w:bottom w:w="60" w:type="dxa"/>
              <w:right w:w="60" w:type="dxa"/>
            </w:tcMar>
          </w:tcPr>
          <w:p w14:paraId="2743EFA2"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44CF0C4" w14:textId="77777777" w:rsidR="0053259F" w:rsidRDefault="00000000">
            <w:pPr>
              <w:spacing w:line="224" w:lineRule="auto"/>
              <w:jc w:val="both"/>
            </w:pPr>
            <w:r>
              <w:rPr>
                <w:sz w:val="17"/>
                <w:szCs w:val="17"/>
              </w:rPr>
              <w:t>Every table, figure and equation is referred to and explained in the running text.</w:t>
            </w:r>
          </w:p>
        </w:tc>
      </w:tr>
      <w:tr w:rsidR="0053259F" w14:paraId="5B9913B3" w14:textId="77777777">
        <w:trPr>
          <w:cantSplit/>
        </w:trPr>
        <w:tc>
          <w:tcPr>
            <w:tcW w:w="340" w:type="dxa"/>
            <w:tcBorders>
              <w:top w:val="nil"/>
              <w:left w:val="nil"/>
              <w:bottom w:val="nil"/>
              <w:right w:val="nil"/>
            </w:tcBorders>
            <w:tcMar>
              <w:top w:w="30" w:type="dxa"/>
              <w:left w:w="0" w:type="dxa"/>
              <w:bottom w:w="60" w:type="dxa"/>
              <w:right w:w="60" w:type="dxa"/>
            </w:tcMar>
          </w:tcPr>
          <w:p w14:paraId="6F7E6E2F" w14:textId="77777777" w:rsidR="0053259F"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055EE05" w14:textId="77777777" w:rsidR="0053259F" w:rsidRDefault="00000000">
            <w:pPr>
              <w:spacing w:line="224" w:lineRule="auto"/>
              <w:jc w:val="both"/>
            </w:pPr>
            <w:r>
              <w:rPr>
                <w:sz w:val="17"/>
                <w:szCs w:val="17"/>
              </w:rPr>
              <w:t>The Conclusion answers the stated objective and contains no further discussion.</w:t>
            </w:r>
          </w:p>
        </w:tc>
      </w:tr>
    </w:tbl>
    <w:p w14:paraId="1A95AAB9" w14:textId="77777777" w:rsidR="0053259F" w:rsidRDefault="00000000">
      <w:pPr>
        <w:pBdr>
          <w:top w:val="single" w:sz="4" w:space="4" w:color="BFD6E2"/>
        </w:pBdr>
        <w:spacing w:before="200" w:line="222" w:lineRule="auto"/>
        <w:jc w:val="both"/>
      </w:pPr>
      <w:r>
        <w:rPr>
          <w:i/>
          <w:iCs/>
          <w:color w:val="7A8891"/>
          <w:sz w:val="15"/>
          <w:szCs w:val="15"/>
        </w:rPr>
        <w:lastRenderedPageBreak/>
        <w:t>Submit at phlox.or.id/</w:t>
      </w:r>
      <w:proofErr w:type="spellStart"/>
      <w:r>
        <w:rPr>
          <w:i/>
          <w:iCs/>
          <w:color w:val="7A8891"/>
          <w:sz w:val="15"/>
          <w:szCs w:val="15"/>
        </w:rPr>
        <w:t>index.php</w:t>
      </w:r>
      <w:proofErr w:type="spellEnd"/>
      <w:r>
        <w:rPr>
          <w:i/>
          <w:iCs/>
          <w:color w:val="7A8891"/>
          <w:sz w:val="15"/>
          <w:szCs w:val="15"/>
        </w:rPr>
        <w:t>/</w:t>
      </w:r>
      <w:proofErr w:type="spellStart"/>
      <w:proofErr w:type="gramStart"/>
      <w:r>
        <w:rPr>
          <w:i/>
          <w:iCs/>
          <w:color w:val="7A8891"/>
          <w:sz w:val="15"/>
          <w:szCs w:val="15"/>
        </w:rPr>
        <w:t>sjfm</w:t>
      </w:r>
      <w:proofErr w:type="spellEnd"/>
      <w:r>
        <w:rPr>
          <w:i/>
          <w:iCs/>
          <w:color w:val="7A8891"/>
          <w:sz w:val="15"/>
          <w:szCs w:val="15"/>
        </w:rPr>
        <w:t xml:space="preserve">  ·</w:t>
      </w:r>
      <w:proofErr w:type="gramEnd"/>
      <w:r>
        <w:rPr>
          <w:i/>
          <w:iCs/>
          <w:color w:val="7A8891"/>
          <w:sz w:val="15"/>
          <w:szCs w:val="15"/>
        </w:rPr>
        <w:t xml:space="preserve">  Enquiries: </w:t>
      </w:r>
      <w:proofErr w:type="gramStart"/>
      <w:r>
        <w:rPr>
          <w:i/>
          <w:iCs/>
          <w:color w:val="7A8891"/>
          <w:sz w:val="15"/>
          <w:szCs w:val="15"/>
        </w:rPr>
        <w:t>editor.sjfm@gmail.com  ·</w:t>
      </w:r>
      <w:proofErr w:type="gramEnd"/>
      <w:r>
        <w:rPr>
          <w:i/>
          <w:iCs/>
          <w:color w:val="7A8891"/>
          <w:sz w:val="15"/>
          <w:szCs w:val="15"/>
        </w:rPr>
        <w:t xml:space="preserve">  Editorial office: Jl. </w:t>
      </w:r>
      <w:proofErr w:type="spellStart"/>
      <w:r>
        <w:rPr>
          <w:i/>
          <w:iCs/>
          <w:color w:val="7A8891"/>
          <w:sz w:val="15"/>
          <w:szCs w:val="15"/>
        </w:rPr>
        <w:t>Sirna</w:t>
      </w:r>
      <w:proofErr w:type="spellEnd"/>
      <w:r>
        <w:rPr>
          <w:i/>
          <w:iCs/>
          <w:color w:val="7A8891"/>
          <w:sz w:val="15"/>
          <w:szCs w:val="15"/>
        </w:rPr>
        <w:t xml:space="preserve"> Raga No. 99, </w:t>
      </w:r>
      <w:proofErr w:type="spellStart"/>
      <w:r>
        <w:rPr>
          <w:i/>
          <w:iCs/>
          <w:color w:val="7A8891"/>
          <w:sz w:val="15"/>
          <w:szCs w:val="15"/>
        </w:rPr>
        <w:t>Delapan</w:t>
      </w:r>
      <w:proofErr w:type="spellEnd"/>
      <w:r>
        <w:rPr>
          <w:i/>
          <w:iCs/>
          <w:color w:val="7A8891"/>
          <w:sz w:val="15"/>
          <w:szCs w:val="15"/>
        </w:rPr>
        <w:t xml:space="preserve"> Ilir, Ilir Timur Tiga, Palembang, South Sumatra, Indonesia</w:t>
      </w:r>
    </w:p>
    <w:sectPr w:rsidR="0053259F">
      <w:headerReference w:type="default" r:id="rId22"/>
      <w:footerReference w:type="default" r:id="rId23"/>
      <w:headerReference w:type="first" r:id="rId24"/>
      <w:footerReference w:type="first" r:id="rId25"/>
      <w:type w:val="continuous"/>
      <w:pgSz w:w="11906" w:h="16838"/>
      <w:pgMar w:top="1080" w:right="1020" w:bottom="1080" w:left="10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EF4DBE" w14:textId="77777777" w:rsidR="006008FB" w:rsidRDefault="006008FB">
      <w:r>
        <w:separator/>
      </w:r>
    </w:p>
  </w:endnote>
  <w:endnote w:type="continuationSeparator" w:id="0">
    <w:p w14:paraId="136F9697" w14:textId="77777777" w:rsidR="006008FB" w:rsidRDefault="0060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11E2E"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38B695"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89B29"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05D346"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AF9D4"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C1727"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032BD"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67D2F"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A39A3A"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10AB2" w14:textId="77777777" w:rsidR="0053259F"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E1D16" w14:textId="77777777" w:rsidR="006008FB" w:rsidRDefault="006008FB">
      <w:r>
        <w:separator/>
      </w:r>
    </w:p>
  </w:footnote>
  <w:footnote w:type="continuationSeparator" w:id="0">
    <w:p w14:paraId="1552DD45" w14:textId="77777777" w:rsidR="006008FB" w:rsidRDefault="00600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5B5C3" w14:textId="77777777" w:rsidR="0053259F"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227C0" w14:textId="77777777" w:rsidR="0053259F" w:rsidRDefault="005325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9AAE0B" w14:textId="77777777" w:rsidR="0053259F" w:rsidRDefault="005325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18E977" w14:textId="77777777" w:rsidR="0053259F"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339C6E" w14:textId="77777777" w:rsidR="0053259F" w:rsidRDefault="0053259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9B17C" w14:textId="77777777" w:rsidR="0053259F"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6294D" w14:textId="77777777" w:rsidR="0053259F" w:rsidRDefault="0053259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8F4A9" w14:textId="77777777" w:rsidR="0053259F"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A6EE7A" w14:textId="77777777" w:rsidR="0053259F" w:rsidRDefault="0053259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EAF5C8" w14:textId="77777777" w:rsidR="0053259F"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9F"/>
    <w:rsid w:val="002B7A35"/>
    <w:rsid w:val="0053259F"/>
    <w:rsid w:val="006008FB"/>
    <w:rsid w:val="00A63F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BDD9FC1"/>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2429"/>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2173</Words>
  <Characters>12388</Characters>
  <Application>Microsoft Office Word</Application>
  <DocSecurity>0</DocSecurity>
  <Lines>103</Lines>
  <Paragraphs>29</Paragraphs>
  <ScaleCrop>false</ScaleCrop>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Sriwijaya Journal of Forensic and Medicolegal — Manuscript Template</dc:title>
  <dc:creator>Phlox Institute</dc:creator>
  <cp:lastModifiedBy>patricia wulandari</cp:lastModifiedBy>
  <cp:revision>2</cp:revision>
  <dcterms:created xsi:type="dcterms:W3CDTF">2026-08-29T04:46:00Z</dcterms:created>
  <dcterms:modified xsi:type="dcterms:W3CDTF">2026-08-29T04:46:00Z</dcterms:modified>
</cp:coreProperties>
</file>